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D1528B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D1528B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D1528B">
        <w:rPr>
          <w:b/>
          <w:sz w:val="28"/>
          <w:szCs w:val="28"/>
          <w:lang w:val="uk-UA" w:eastAsia="ru-RU"/>
        </w:rPr>
        <w:t>КВАЛІФІКАЦІЙНІ ВИМОГИ</w:t>
      </w:r>
    </w:p>
    <w:p w:rsidR="00446E5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D1528B">
        <w:rPr>
          <w:b/>
          <w:sz w:val="28"/>
          <w:szCs w:val="28"/>
          <w:lang w:val="uk-UA" w:eastAsia="ru-RU"/>
        </w:rPr>
        <w:t xml:space="preserve">до вакантної посади </w:t>
      </w:r>
      <w:r w:rsidR="003C2F77">
        <w:rPr>
          <w:b/>
          <w:sz w:val="28"/>
          <w:szCs w:val="28"/>
          <w:lang w:val="uk-UA" w:eastAsia="ru-RU"/>
        </w:rPr>
        <w:t>начальника управління (</w:t>
      </w:r>
      <w:r w:rsidR="00446E5E">
        <w:rPr>
          <w:b/>
          <w:sz w:val="28"/>
          <w:szCs w:val="28"/>
          <w:lang w:val="uk-UA" w:eastAsia="ru-RU"/>
        </w:rPr>
        <w:t xml:space="preserve">Центру) надання адміністративних послуг </w:t>
      </w:r>
      <w:r w:rsidRPr="00D1528B">
        <w:rPr>
          <w:b/>
          <w:sz w:val="28"/>
          <w:szCs w:val="28"/>
          <w:lang w:val="uk-UA" w:eastAsia="ru-RU"/>
        </w:rPr>
        <w:t>Под</w:t>
      </w:r>
      <w:r w:rsidR="00446E5E">
        <w:rPr>
          <w:b/>
          <w:sz w:val="28"/>
          <w:szCs w:val="28"/>
          <w:lang w:val="uk-UA" w:eastAsia="ru-RU"/>
        </w:rPr>
        <w:t>ільської районної в місті Києві</w:t>
      </w:r>
    </w:p>
    <w:p w:rsidR="00AE55DF" w:rsidRPr="00D1528B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r w:rsidRPr="00D1528B">
        <w:rPr>
          <w:b/>
          <w:sz w:val="28"/>
          <w:szCs w:val="28"/>
          <w:lang w:val="uk-UA" w:eastAsia="ru-RU"/>
        </w:rPr>
        <w:t>державної адміністрації (категорія «</w:t>
      </w:r>
      <w:r w:rsidR="00446E5E">
        <w:rPr>
          <w:b/>
          <w:sz w:val="28"/>
          <w:szCs w:val="28"/>
          <w:lang w:val="uk-UA" w:eastAsia="ru-RU"/>
        </w:rPr>
        <w:t>Б</w:t>
      </w:r>
      <w:r w:rsidRPr="00D1528B">
        <w:rPr>
          <w:b/>
          <w:sz w:val="28"/>
          <w:szCs w:val="28"/>
          <w:lang w:val="uk-UA" w:eastAsia="ru-RU"/>
        </w:rPr>
        <w:t>»)</w:t>
      </w:r>
    </w:p>
    <w:p w:rsidR="00BE0B0A" w:rsidRPr="00D1528B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D1528B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D1528B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5D4344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D1528B" w:rsidRDefault="00B4062D" w:rsidP="00B4062D">
            <w:pPr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82C" w:rsidRPr="00B6155A" w:rsidRDefault="006B782C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 </w:t>
            </w:r>
            <w:r w:rsidR="00BE19E1">
              <w:rPr>
                <w:sz w:val="26"/>
                <w:szCs w:val="26"/>
                <w:lang w:val="uk-UA"/>
              </w:rPr>
              <w:t>Організація робот</w:t>
            </w:r>
            <w:r w:rsidR="001F3E58">
              <w:rPr>
                <w:sz w:val="26"/>
                <w:szCs w:val="26"/>
                <w:lang w:val="uk-UA"/>
              </w:rPr>
              <w:t>и</w:t>
            </w:r>
            <w:r w:rsidRPr="00B6155A">
              <w:rPr>
                <w:sz w:val="26"/>
                <w:szCs w:val="26"/>
                <w:lang w:val="uk-UA"/>
              </w:rPr>
              <w:t xml:space="preserve"> управління (Центру)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</w:t>
            </w:r>
            <w:r w:rsidRPr="00B6155A">
              <w:rPr>
                <w:sz w:val="26"/>
                <w:szCs w:val="26"/>
                <w:lang w:val="uk-UA"/>
              </w:rPr>
              <w:t>:</w:t>
            </w:r>
          </w:p>
          <w:p w:rsidR="006B782C" w:rsidRPr="00B6155A" w:rsidRDefault="006B782C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6155A">
              <w:rPr>
                <w:sz w:val="26"/>
                <w:szCs w:val="26"/>
                <w:lang w:val="uk-UA"/>
              </w:rPr>
              <w:t>- забезпеч</w:t>
            </w:r>
            <w:r w:rsidR="00BE19E1">
              <w:rPr>
                <w:sz w:val="26"/>
                <w:szCs w:val="26"/>
                <w:lang w:val="uk-UA"/>
              </w:rPr>
              <w:t>ує</w:t>
            </w:r>
            <w:r w:rsidRPr="00B6155A">
              <w:rPr>
                <w:sz w:val="26"/>
                <w:szCs w:val="26"/>
                <w:lang w:val="uk-UA"/>
              </w:rPr>
              <w:t xml:space="preserve"> виконання завдань і функцій, покладених на управління (Центр)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</w:t>
            </w:r>
            <w:r w:rsidRPr="00B6155A">
              <w:rPr>
                <w:sz w:val="26"/>
                <w:szCs w:val="26"/>
                <w:lang w:val="uk-UA"/>
              </w:rPr>
              <w:t>;</w:t>
            </w:r>
          </w:p>
          <w:p w:rsidR="006B782C" w:rsidRPr="00B6155A" w:rsidRDefault="006B782C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6155A">
              <w:rPr>
                <w:sz w:val="26"/>
                <w:szCs w:val="26"/>
                <w:lang w:val="uk-UA"/>
              </w:rPr>
              <w:t>- здійсн</w:t>
            </w:r>
            <w:r w:rsidR="00BE19E1">
              <w:rPr>
                <w:sz w:val="26"/>
                <w:szCs w:val="26"/>
                <w:lang w:val="uk-UA"/>
              </w:rPr>
              <w:t>ює</w:t>
            </w:r>
            <w:r w:rsidRPr="00B6155A">
              <w:rPr>
                <w:sz w:val="26"/>
                <w:szCs w:val="26"/>
                <w:lang w:val="uk-UA"/>
              </w:rPr>
              <w:t xml:space="preserve"> повноваження керівника державної служби в управлінні (Центрі)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</w:t>
            </w:r>
            <w:r w:rsidRPr="00B6155A">
              <w:rPr>
                <w:sz w:val="26"/>
                <w:szCs w:val="26"/>
                <w:lang w:val="uk-UA"/>
              </w:rPr>
              <w:t>;</w:t>
            </w:r>
          </w:p>
          <w:p w:rsidR="00B4062D" w:rsidRDefault="006B782C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6155A">
              <w:rPr>
                <w:sz w:val="26"/>
                <w:szCs w:val="26"/>
                <w:lang w:val="uk-UA"/>
              </w:rPr>
              <w:t xml:space="preserve">- координує діяльність начальників відділів, адміністраторів та працівників управління (Центру)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</w:t>
            </w:r>
            <w:r w:rsidRPr="00B6155A">
              <w:rPr>
                <w:sz w:val="26"/>
                <w:szCs w:val="26"/>
                <w:lang w:val="uk-UA"/>
              </w:rPr>
              <w:t>.</w:t>
            </w:r>
          </w:p>
          <w:p w:rsidR="00DB61AA" w:rsidRDefault="00DB61A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</w:t>
            </w:r>
            <w:r w:rsidRPr="00B6155A">
              <w:rPr>
                <w:sz w:val="26"/>
                <w:szCs w:val="26"/>
                <w:lang w:val="uk-UA"/>
              </w:rPr>
              <w:t>Видає у межах своїх повноважень накази, організовує контроль за їх виконанням.</w:t>
            </w:r>
          </w:p>
          <w:p w:rsidR="00DB61AA" w:rsidRPr="00B6155A" w:rsidRDefault="00DB61A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3. </w:t>
            </w:r>
            <w:r w:rsidRPr="00B6155A">
              <w:rPr>
                <w:sz w:val="26"/>
                <w:szCs w:val="26"/>
                <w:lang w:val="uk-UA"/>
              </w:rPr>
              <w:t>Забезпеч</w:t>
            </w:r>
            <w:r w:rsidR="00BE19E1">
              <w:rPr>
                <w:sz w:val="26"/>
                <w:szCs w:val="26"/>
                <w:lang w:val="uk-UA"/>
              </w:rPr>
              <w:t>ує</w:t>
            </w:r>
            <w:r w:rsidRPr="00B6155A">
              <w:rPr>
                <w:sz w:val="26"/>
                <w:szCs w:val="26"/>
                <w:lang w:val="uk-UA"/>
              </w:rPr>
              <w:t xml:space="preserve"> організаці</w:t>
            </w:r>
            <w:r w:rsidR="00BE19E1">
              <w:rPr>
                <w:sz w:val="26"/>
                <w:szCs w:val="26"/>
                <w:lang w:val="uk-UA"/>
              </w:rPr>
              <w:t>ю</w:t>
            </w:r>
            <w:r w:rsidRPr="00B6155A">
              <w:rPr>
                <w:sz w:val="26"/>
                <w:szCs w:val="26"/>
                <w:lang w:val="uk-UA"/>
              </w:rPr>
              <w:t xml:space="preserve"> роботи управління (Центру)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</w:t>
            </w:r>
            <w:r w:rsidR="00BE19E1">
              <w:rPr>
                <w:sz w:val="26"/>
                <w:szCs w:val="26"/>
                <w:lang w:val="uk-UA" w:eastAsia="en-US"/>
              </w:rPr>
              <w:t>, а саме</w:t>
            </w:r>
            <w:r w:rsidRPr="00B6155A">
              <w:rPr>
                <w:sz w:val="26"/>
                <w:szCs w:val="26"/>
                <w:lang w:val="uk-UA"/>
              </w:rPr>
              <w:t>:</w:t>
            </w:r>
          </w:p>
          <w:p w:rsidR="00DB61AA" w:rsidRPr="00B6155A" w:rsidRDefault="00DB61A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6155A">
              <w:rPr>
                <w:sz w:val="26"/>
                <w:szCs w:val="26"/>
                <w:lang w:val="uk-UA"/>
              </w:rPr>
              <w:t xml:space="preserve">- планування службової кар'єри, планове заміщення посад в управлінні (Центрі)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</w:t>
            </w:r>
            <w:r w:rsidRPr="00B6155A">
              <w:rPr>
                <w:sz w:val="26"/>
                <w:szCs w:val="26"/>
                <w:lang w:val="uk-UA"/>
              </w:rPr>
              <w:t xml:space="preserve"> підготовленими фахівцями згідно з вимогами до професійної компетентності та стимулює просування по службі;</w:t>
            </w:r>
          </w:p>
          <w:p w:rsidR="00DB61AA" w:rsidRPr="00B6155A" w:rsidRDefault="00DB61A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 w:eastAsia="en-US"/>
              </w:rPr>
            </w:pPr>
            <w:r w:rsidRPr="00B6155A">
              <w:rPr>
                <w:sz w:val="26"/>
                <w:szCs w:val="26"/>
                <w:lang w:val="uk-UA"/>
              </w:rPr>
              <w:t xml:space="preserve">- планування професійного навчання персоналу управління (Центру)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послуг;</w:t>
            </w:r>
          </w:p>
          <w:p w:rsidR="00DB61AA" w:rsidRPr="00B6155A" w:rsidRDefault="00DB61A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 w:eastAsia="en-US"/>
              </w:rPr>
            </w:pPr>
            <w:r w:rsidRPr="00B6155A">
              <w:rPr>
                <w:sz w:val="26"/>
                <w:szCs w:val="26"/>
                <w:lang w:val="uk-UA" w:eastAsia="en-US"/>
              </w:rPr>
              <w:t>- проведення внутрішніх навчань;</w:t>
            </w:r>
          </w:p>
          <w:p w:rsidR="00DB61AA" w:rsidRPr="00B6155A" w:rsidRDefault="00DB61A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 w:eastAsia="en-US"/>
              </w:rPr>
            </w:pPr>
            <w:r w:rsidRPr="00B6155A">
              <w:rPr>
                <w:sz w:val="26"/>
                <w:szCs w:val="26"/>
                <w:lang w:val="uk-UA" w:eastAsia="en-US"/>
              </w:rPr>
              <w:t>- здійсн</w:t>
            </w:r>
            <w:r w:rsidR="00BE19E1">
              <w:rPr>
                <w:sz w:val="26"/>
                <w:szCs w:val="26"/>
                <w:lang w:val="uk-UA" w:eastAsia="en-US"/>
              </w:rPr>
              <w:t>ення</w:t>
            </w:r>
            <w:r w:rsidRPr="00B6155A">
              <w:rPr>
                <w:sz w:val="26"/>
                <w:szCs w:val="26"/>
                <w:lang w:val="uk-UA" w:eastAsia="en-US"/>
              </w:rPr>
              <w:t xml:space="preserve"> спрощення процедури отримання адміністративних послуг;</w:t>
            </w:r>
          </w:p>
          <w:p w:rsidR="00DB61AA" w:rsidRPr="00B6155A" w:rsidRDefault="00DB61A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 w:eastAsia="en-US"/>
              </w:rPr>
            </w:pPr>
            <w:r w:rsidRPr="00B6155A">
              <w:rPr>
                <w:sz w:val="26"/>
                <w:szCs w:val="26"/>
                <w:lang w:val="uk-UA" w:eastAsia="en-US"/>
              </w:rPr>
              <w:t>- забезпеч</w:t>
            </w:r>
            <w:r w:rsidR="00BE19E1">
              <w:rPr>
                <w:sz w:val="26"/>
                <w:szCs w:val="26"/>
                <w:lang w:val="uk-UA" w:eastAsia="en-US"/>
              </w:rPr>
              <w:t>ення</w:t>
            </w:r>
            <w:r w:rsidRPr="00B6155A">
              <w:rPr>
                <w:sz w:val="26"/>
                <w:szCs w:val="26"/>
                <w:lang w:val="uk-UA" w:eastAsia="en-US"/>
              </w:rPr>
              <w:t xml:space="preserve"> ефективн</w:t>
            </w:r>
            <w:r w:rsidR="00BE19E1">
              <w:rPr>
                <w:sz w:val="26"/>
                <w:szCs w:val="26"/>
                <w:lang w:val="uk-UA" w:eastAsia="en-US"/>
              </w:rPr>
              <w:t>ої</w:t>
            </w:r>
            <w:r w:rsidRPr="00B6155A">
              <w:rPr>
                <w:sz w:val="26"/>
                <w:szCs w:val="26"/>
                <w:lang w:val="uk-UA" w:eastAsia="en-US"/>
              </w:rPr>
              <w:t xml:space="preserve"> робот</w:t>
            </w:r>
            <w:r w:rsidR="00BE19E1">
              <w:rPr>
                <w:sz w:val="26"/>
                <w:szCs w:val="26"/>
                <w:lang w:val="uk-UA" w:eastAsia="en-US"/>
              </w:rPr>
              <w:t>и</w:t>
            </w:r>
            <w:r w:rsidRPr="00B6155A">
              <w:rPr>
                <w:sz w:val="26"/>
                <w:szCs w:val="26"/>
                <w:lang w:val="uk-UA" w:eastAsia="en-US"/>
              </w:rPr>
              <w:t xml:space="preserve"> управління </w:t>
            </w:r>
            <w:r w:rsidRPr="00B6155A">
              <w:rPr>
                <w:sz w:val="26"/>
                <w:szCs w:val="26"/>
                <w:lang w:val="uk-UA"/>
              </w:rPr>
              <w:t xml:space="preserve">(Центру)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послуг;</w:t>
            </w:r>
          </w:p>
          <w:p w:rsidR="00DB61AA" w:rsidRDefault="00DB61A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 w:eastAsia="en-US"/>
              </w:rPr>
            </w:pPr>
            <w:r w:rsidRPr="00B6155A">
              <w:rPr>
                <w:sz w:val="26"/>
                <w:szCs w:val="26"/>
                <w:lang w:val="uk-UA" w:eastAsia="en-US"/>
              </w:rPr>
              <w:t>- здійсн</w:t>
            </w:r>
            <w:r w:rsidR="00BE19E1">
              <w:rPr>
                <w:sz w:val="26"/>
                <w:szCs w:val="26"/>
                <w:lang w:val="uk-UA" w:eastAsia="en-US"/>
              </w:rPr>
              <w:t>ення</w:t>
            </w:r>
            <w:r w:rsidRPr="00B6155A">
              <w:rPr>
                <w:sz w:val="26"/>
                <w:szCs w:val="26"/>
                <w:lang w:val="uk-UA" w:eastAsia="en-US"/>
              </w:rPr>
              <w:t xml:space="preserve"> заход</w:t>
            </w:r>
            <w:r w:rsidR="00BE19E1">
              <w:rPr>
                <w:sz w:val="26"/>
                <w:szCs w:val="26"/>
                <w:lang w:val="uk-UA" w:eastAsia="en-US"/>
              </w:rPr>
              <w:t>ів</w:t>
            </w:r>
            <w:r w:rsidRPr="00B6155A">
              <w:rPr>
                <w:sz w:val="26"/>
                <w:szCs w:val="26"/>
                <w:lang w:val="uk-UA" w:eastAsia="en-US"/>
              </w:rPr>
              <w:t xml:space="preserve"> щодо поліпшення якості надання адміністративних послуг.</w:t>
            </w:r>
          </w:p>
          <w:p w:rsidR="00952470" w:rsidRDefault="00952470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4. </w:t>
            </w:r>
            <w:r w:rsidR="00EA53C7" w:rsidRPr="00B6155A">
              <w:rPr>
                <w:sz w:val="26"/>
                <w:szCs w:val="26"/>
                <w:lang w:val="uk-UA"/>
              </w:rPr>
              <w:t>Готує та подає на затвердження голові Подільської районної в місті Києві державної адміністрації положення про управління (Центр) надання адміністративних послуг, проекти кошторису та штатного розпису в межах визначеної граничної чисельності та фонду оплати праці його працівників.</w:t>
            </w:r>
          </w:p>
          <w:p w:rsidR="00787B11" w:rsidRDefault="00787B11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 xml:space="preserve">5. </w:t>
            </w:r>
            <w:r w:rsidR="003933D0" w:rsidRPr="00B6155A">
              <w:rPr>
                <w:sz w:val="26"/>
                <w:szCs w:val="26"/>
                <w:lang w:val="uk-UA"/>
              </w:rPr>
              <w:t xml:space="preserve">Організація розгляду звернень громадян, підприємств, установ та організацій, посадових осіб, запити та звернення народних депутатів, запити на інформацію з питань діяльності управління (Центру) </w:t>
            </w:r>
            <w:r w:rsidR="003933D0" w:rsidRPr="00B6155A">
              <w:rPr>
                <w:sz w:val="26"/>
                <w:szCs w:val="26"/>
                <w:lang w:val="uk-UA" w:eastAsia="en-US"/>
              </w:rPr>
              <w:t>надання адміністративних послуг</w:t>
            </w:r>
            <w:r w:rsidR="003933D0">
              <w:rPr>
                <w:sz w:val="26"/>
                <w:szCs w:val="26"/>
                <w:lang w:val="uk-UA" w:eastAsia="en-US"/>
              </w:rPr>
              <w:t>.</w:t>
            </w:r>
          </w:p>
          <w:p w:rsidR="003933D0" w:rsidRDefault="003933D0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6. </w:t>
            </w:r>
            <w:r w:rsidRPr="00B6155A">
              <w:rPr>
                <w:sz w:val="26"/>
                <w:szCs w:val="26"/>
                <w:lang w:val="uk-UA"/>
              </w:rPr>
              <w:t>Організовує інформаційне забезпечення роботи управління (Центру) надання адміністративних послуг, роботу із засобами масової інформації, визначає зміст та час проведення інформаційних заходів</w:t>
            </w:r>
            <w:r w:rsidR="00720B9A">
              <w:rPr>
                <w:sz w:val="26"/>
                <w:szCs w:val="26"/>
                <w:lang w:val="uk-UA"/>
              </w:rPr>
              <w:t>.</w:t>
            </w:r>
          </w:p>
          <w:p w:rsidR="00720B9A" w:rsidRDefault="00720B9A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7. </w:t>
            </w:r>
            <w:r w:rsidRPr="00B6155A">
              <w:rPr>
                <w:sz w:val="26"/>
                <w:szCs w:val="26"/>
                <w:lang w:val="uk-UA"/>
              </w:rPr>
              <w:t xml:space="preserve">Звітує перед головою Подільської районної в місті Києві державної адміністрації про виконання покладених на управління (Центр) </w:t>
            </w:r>
            <w:r w:rsidRPr="00B6155A">
              <w:rPr>
                <w:sz w:val="26"/>
                <w:szCs w:val="26"/>
                <w:lang w:val="uk-UA" w:eastAsia="en-US"/>
              </w:rPr>
              <w:t>надання адміністративних послуг</w:t>
            </w:r>
            <w:r w:rsidRPr="00B6155A">
              <w:rPr>
                <w:sz w:val="26"/>
                <w:szCs w:val="26"/>
                <w:lang w:val="uk-UA"/>
              </w:rPr>
              <w:t xml:space="preserve"> завдань.</w:t>
            </w:r>
          </w:p>
          <w:p w:rsidR="0036177F" w:rsidRPr="00DB61AA" w:rsidRDefault="0036177F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E55DF" w:rsidRPr="005D4344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Посадовий оклад – </w:t>
            </w:r>
            <w:r w:rsidR="003C2F77">
              <w:rPr>
                <w:sz w:val="26"/>
                <w:szCs w:val="26"/>
                <w:lang w:val="uk-UA"/>
              </w:rPr>
              <w:t>87</w:t>
            </w:r>
            <w:r w:rsidRPr="00D1528B">
              <w:rPr>
                <w:sz w:val="26"/>
                <w:szCs w:val="26"/>
                <w:lang w:val="uk-UA"/>
              </w:rPr>
              <w:t>00,00 грн.</w:t>
            </w:r>
          </w:p>
          <w:p w:rsidR="00AE55DF" w:rsidRPr="00D1528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D1528B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D1528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D1528B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5D4344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5D4344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D1528B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D1528B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D1528B" w:rsidRDefault="005D4344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D1528B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D1528B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5D4344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344" w:rsidRPr="00C0029D" w:rsidRDefault="005D4344" w:rsidP="005D4344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BA646E" w:rsidRPr="00D1528B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BA646E" w:rsidRPr="005D4344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5D4344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BA646E" w:rsidRPr="00D1528B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5D4344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>
              <w:rPr>
                <w:rStyle w:val="rvts0"/>
                <w:sz w:val="26"/>
                <w:szCs w:val="26"/>
              </w:rPr>
              <w:t>В</w:t>
            </w:r>
            <w:bookmarkStart w:id="2" w:name="_GoBack"/>
            <w:bookmarkEnd w:id="2"/>
            <w:r w:rsidR="00BA646E" w:rsidRPr="00D1528B">
              <w:rPr>
                <w:rStyle w:val="rvts0"/>
                <w:sz w:val="26"/>
                <w:szCs w:val="26"/>
              </w:rPr>
              <w:t>ільне володіння державною мовою</w:t>
            </w:r>
          </w:p>
        </w:tc>
      </w:tr>
      <w:tr w:rsidR="00CB1B64" w:rsidRPr="00D1528B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5D4344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D1528B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A76D4C" w:rsidRPr="005D4344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325A03" w:rsidRDefault="00A76D4C" w:rsidP="00A76D4C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8975BE" w:rsidRDefault="00A76D4C" w:rsidP="00A7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A76D4C" w:rsidRPr="008975BE" w:rsidRDefault="00A76D4C" w:rsidP="00A76D4C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A76D4C" w:rsidRPr="008975BE" w:rsidRDefault="00A76D4C" w:rsidP="00A76D4C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вміння делегувати повноваження та уп</w:t>
            </w:r>
            <w:r w:rsidR="00982EE5">
              <w:rPr>
                <w:sz w:val="25"/>
                <w:szCs w:val="25"/>
                <w:lang w:val="uk-UA"/>
              </w:rPr>
              <w:t>равляти результатами діяльності</w:t>
            </w:r>
          </w:p>
        </w:tc>
      </w:tr>
      <w:tr w:rsidR="00A76D4C" w:rsidRPr="00D1528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A76D4C" w:rsidRPr="00D1528B" w:rsidRDefault="00A76D4C" w:rsidP="00A76D4C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A76D4C" w:rsidRPr="00D1528B" w:rsidRDefault="00A76D4C" w:rsidP="00A76D4C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A76D4C" w:rsidRPr="00D1528B" w:rsidRDefault="00A76D4C" w:rsidP="00A76D4C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982EE5" w:rsidRPr="005D4344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EE5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EE5" w:rsidRPr="00D1528B" w:rsidRDefault="00982EE5" w:rsidP="00A76D4C">
            <w:pPr>
              <w:ind w:left="118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EE5" w:rsidRPr="00982EE5" w:rsidRDefault="00982EE5" w:rsidP="00982EE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982EE5" w:rsidRPr="00D1528B" w:rsidRDefault="00982EE5" w:rsidP="00982EE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6"/>
                <w:szCs w:val="26"/>
              </w:rPr>
            </w:pPr>
            <w:r w:rsidRPr="0098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комплексний підхід до виконання завдань, виявлення ризиків;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8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76D4C" w:rsidRPr="005D4344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D1528B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ind w:left="1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A76D4C" w:rsidRPr="00D1528B" w:rsidRDefault="00A76D4C" w:rsidP="00A76D4C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lastRenderedPageBreak/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A76D4C" w:rsidRPr="00D1528B" w:rsidRDefault="00A76D4C" w:rsidP="00A76D4C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A76D4C" w:rsidRPr="005D4344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A76D4C" w:rsidRPr="00D1528B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D1528B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A76D4C" w:rsidRPr="00D1528B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76D4C" w:rsidRPr="00D1528B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A76D4C" w:rsidRPr="00D1528B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A76D4C" w:rsidRPr="00D1528B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A76D4C" w:rsidRPr="00D1528B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A76D4C" w:rsidRPr="00D1528B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A76D4C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A76D4C" w:rsidRPr="00D1528B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A76D4C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A76D4C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A76D4C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Знання:</w:t>
            </w:r>
          </w:p>
          <w:p w:rsidR="00A76D4C" w:rsidRPr="00D1528B" w:rsidRDefault="00A76D4C" w:rsidP="00A76D4C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A76D4C" w:rsidRPr="00D1528B" w:rsidRDefault="00A76D4C" w:rsidP="00A76D4C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A76D4C" w:rsidRPr="00D1528B" w:rsidRDefault="00A76D4C" w:rsidP="00A76D4C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A76D4C" w:rsidRPr="00D1528B" w:rsidRDefault="00A76D4C" w:rsidP="00A76D4C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A76D4C" w:rsidRPr="005D4344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9B0" w:rsidRPr="004A79B0" w:rsidRDefault="004A79B0" w:rsidP="004A79B0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4A79B0">
              <w:rPr>
                <w:sz w:val="26"/>
                <w:szCs w:val="26"/>
                <w:lang w:val="uk-UA"/>
              </w:rPr>
              <w:t>Знання:</w:t>
            </w:r>
          </w:p>
          <w:p w:rsidR="004A79B0" w:rsidRPr="004A79B0" w:rsidRDefault="004A79B0" w:rsidP="004A79B0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4A79B0">
              <w:rPr>
                <w:sz w:val="26"/>
                <w:szCs w:val="26"/>
                <w:lang w:val="uk-UA"/>
              </w:rPr>
              <w:t>Закону України «Про адміністративні послуги»;</w:t>
            </w:r>
          </w:p>
          <w:p w:rsidR="004A79B0" w:rsidRPr="004A79B0" w:rsidRDefault="004A79B0" w:rsidP="004A79B0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4A79B0">
              <w:rPr>
                <w:sz w:val="26"/>
                <w:szCs w:val="26"/>
                <w:lang w:val="uk-UA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4A79B0" w:rsidRPr="004A79B0" w:rsidRDefault="004A79B0" w:rsidP="004A79B0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4A79B0">
              <w:rPr>
                <w:sz w:val="26"/>
                <w:szCs w:val="26"/>
                <w:lang w:val="uk-UA"/>
              </w:rPr>
              <w:t>Закону України «Про дозвільну систему у сфері господарської діяльності»;</w:t>
            </w:r>
          </w:p>
          <w:p w:rsidR="004A79B0" w:rsidRPr="004A79B0" w:rsidRDefault="004A79B0" w:rsidP="004A79B0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4A79B0">
              <w:rPr>
                <w:sz w:val="26"/>
                <w:szCs w:val="26"/>
                <w:lang w:val="uk-UA"/>
              </w:rPr>
              <w:t>Постанови Кабінету Міністрів України від</w:t>
            </w:r>
            <w:r w:rsidRPr="004A79B0">
              <w:rPr>
                <w:sz w:val="26"/>
                <w:szCs w:val="26"/>
                <w:lang w:val="uk-UA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A76D4C" w:rsidRPr="00D1528B" w:rsidRDefault="004A79B0" w:rsidP="004A79B0">
            <w:pPr>
              <w:spacing w:after="20"/>
              <w:ind w:left="135" w:right="120" w:hanging="2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4A79B0">
              <w:rPr>
                <w:sz w:val="26"/>
                <w:szCs w:val="26"/>
                <w:lang w:val="uk-UA"/>
              </w:rPr>
              <w:t>Постанови Кабінету Міністрів України від</w:t>
            </w:r>
            <w:r w:rsidRPr="004A79B0">
              <w:rPr>
                <w:sz w:val="26"/>
                <w:szCs w:val="26"/>
                <w:lang w:val="uk-UA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  <w:tr w:rsidR="00A76D4C" w:rsidRPr="005D4344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Складові політики інформаційної безпеки; Забезпечення функціонування комплексної системи захисту інформації</w:t>
            </w:r>
          </w:p>
        </w:tc>
      </w:tr>
    </w:tbl>
    <w:p w:rsidR="00BE0B0A" w:rsidRPr="00D1528B" w:rsidRDefault="00BE0B0A" w:rsidP="00BE0B0A">
      <w:pPr>
        <w:rPr>
          <w:lang w:val="uk-UA"/>
        </w:rPr>
      </w:pPr>
    </w:p>
    <w:p w:rsidR="00BE0B0A" w:rsidRPr="00D1528B" w:rsidRDefault="00BE0B0A" w:rsidP="00BE0B0A">
      <w:pPr>
        <w:rPr>
          <w:lang w:val="uk-UA"/>
        </w:rPr>
      </w:pPr>
    </w:p>
    <w:p w:rsidR="00986785" w:rsidRPr="00D1528B" w:rsidRDefault="00986785">
      <w:pPr>
        <w:rPr>
          <w:lang w:val="uk-UA"/>
        </w:rPr>
      </w:pPr>
    </w:p>
    <w:sectPr w:rsidR="00986785" w:rsidRPr="00D1528B" w:rsidSect="0036177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C0DF3"/>
    <w:rsid w:val="001E61AB"/>
    <w:rsid w:val="001F3E58"/>
    <w:rsid w:val="00320810"/>
    <w:rsid w:val="00327E9E"/>
    <w:rsid w:val="0036177F"/>
    <w:rsid w:val="003933D0"/>
    <w:rsid w:val="003C2F77"/>
    <w:rsid w:val="00446E5E"/>
    <w:rsid w:val="004665D5"/>
    <w:rsid w:val="004A79B0"/>
    <w:rsid w:val="00547935"/>
    <w:rsid w:val="005D4344"/>
    <w:rsid w:val="006B782C"/>
    <w:rsid w:val="00714615"/>
    <w:rsid w:val="00720B9A"/>
    <w:rsid w:val="00777566"/>
    <w:rsid w:val="00787B11"/>
    <w:rsid w:val="007A4C27"/>
    <w:rsid w:val="0081592B"/>
    <w:rsid w:val="00877A6F"/>
    <w:rsid w:val="00912BA5"/>
    <w:rsid w:val="00952470"/>
    <w:rsid w:val="00982EE5"/>
    <w:rsid w:val="00986785"/>
    <w:rsid w:val="009F382B"/>
    <w:rsid w:val="009F7A99"/>
    <w:rsid w:val="00A76D4C"/>
    <w:rsid w:val="00AD7AA3"/>
    <w:rsid w:val="00AE55DF"/>
    <w:rsid w:val="00B0643A"/>
    <w:rsid w:val="00B156A1"/>
    <w:rsid w:val="00B4062D"/>
    <w:rsid w:val="00BA646E"/>
    <w:rsid w:val="00BE0B0A"/>
    <w:rsid w:val="00BE19E1"/>
    <w:rsid w:val="00BF772B"/>
    <w:rsid w:val="00CB1B64"/>
    <w:rsid w:val="00D1528B"/>
    <w:rsid w:val="00DB61AA"/>
    <w:rsid w:val="00DD5B03"/>
    <w:rsid w:val="00EA1053"/>
    <w:rsid w:val="00EA53C7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0C6E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qFormat/>
    <w:rsid w:val="006B782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6B7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98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4200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41</cp:revision>
  <dcterms:created xsi:type="dcterms:W3CDTF">2022-09-20T15:07:00Z</dcterms:created>
  <dcterms:modified xsi:type="dcterms:W3CDTF">2023-10-03T13:25:00Z</dcterms:modified>
</cp:coreProperties>
</file>