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FF1D30" w:rsidRPr="00D03E2B" w:rsidRDefault="00FF1D30" w:rsidP="00FF1D30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FF1D30" w:rsidRDefault="00913E7F" w:rsidP="00FF1D30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09.04</w:t>
      </w:r>
      <w:r w:rsidR="008C7591">
        <w:rPr>
          <w:rFonts w:ascii="Times New Roman" w:hAnsi="Times New Roman" w:cs="Times New Roman"/>
          <w:sz w:val="20"/>
          <w:szCs w:val="20"/>
          <w:lang w:eastAsia="ru-RU"/>
        </w:rPr>
        <w:t>.2021</w:t>
      </w:r>
      <w:r w:rsidR="00FF1D30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eastAsia="ru-RU"/>
        </w:rPr>
        <w:t>27</w:t>
      </w:r>
      <w:r w:rsidR="00C67861">
        <w:rPr>
          <w:rFonts w:ascii="Times New Roman" w:hAnsi="Times New Roman" w:cs="Times New Roman"/>
          <w:sz w:val="20"/>
          <w:szCs w:val="20"/>
          <w:lang w:eastAsia="ru-RU"/>
        </w:rPr>
        <w:t>-Н</w:t>
      </w:r>
    </w:p>
    <w:p w:rsidR="00FF1D30" w:rsidRPr="00D03E2B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FF1D30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головного спеціаліста відділу </w:t>
      </w:r>
      <w:r w:rsidR="002E0435">
        <w:rPr>
          <w:rFonts w:ascii="Times New Roman" w:hAnsi="Times New Roman" w:cs="Times New Roman"/>
          <w:b/>
          <w:sz w:val="24"/>
          <w:szCs w:val="24"/>
          <w:lang w:eastAsia="ru-RU"/>
        </w:rPr>
        <w:t>контролю за благоустроєм</w:t>
      </w: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24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FF1D30" w:rsidRPr="003024F4" w:rsidRDefault="00FF1D30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24F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«В»)</w:t>
      </w:r>
    </w:p>
    <w:tbl>
      <w:tblPr>
        <w:tblpPr w:leftFromText="180" w:rightFromText="180" w:vertAnchor="text" w:horzAnchor="margin" w:tblpY="1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6946"/>
      </w:tblGrid>
      <w:tr w:rsidR="00FF1D30" w:rsidRPr="008B3060" w:rsidTr="00C34EFB">
        <w:trPr>
          <w:trHeight w:val="306"/>
        </w:trPr>
        <w:tc>
          <w:tcPr>
            <w:tcW w:w="10173" w:type="dxa"/>
            <w:gridSpan w:val="3"/>
            <w:shd w:val="clear" w:color="auto" w:fill="auto"/>
          </w:tcPr>
          <w:p w:rsidR="00FF1D30" w:rsidRPr="008F0271" w:rsidRDefault="00FF1D30" w:rsidP="00C34E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FF1D30" w:rsidRPr="008B3060" w:rsidTr="00C34EFB">
        <w:trPr>
          <w:trHeight w:val="551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особист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участ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 вирішені питань благоустрою та дизайну контрольованих ним територій та закріплених, згідно з р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озподілом обов’язків по відділу, </w:t>
            </w:r>
            <w:r w:rsid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здійснення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систематичного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обстеження закріпленої території з метою перевірки стану утримання об’єктів благоустрою, санітарно-технічного стану територій, розміщення малих архітектурних форм та об’єктів зовнішньої реклами та недопущенн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 порушень благоустрою,</w:t>
            </w:r>
            <w:r w:rsidR="00674C5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запрошення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до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заступника начальника</w:t>
            </w:r>
            <w:r w:rsidR="00FD64E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управління – начальника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відділу посадових та фізичних осіб для з’ясування питань, пов’язаних з порушенням правил благоустрою утримання об’єктів району. </w:t>
            </w:r>
          </w:p>
          <w:p w:rsidR="00EC554E" w:rsidRPr="00EC554E" w:rsidRDefault="0005056E" w:rsidP="00CA4206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клада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протокол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ів</w:t>
            </w:r>
            <w:r w:rsidR="007A57FA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ри виявленні порушень правил благоустрою про адміністративні правопорушення на по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садових і фізичних осіб та надання приписів, доручень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або надсила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факсограми за підписом </w:t>
            </w:r>
            <w:r w:rsidR="00CA4206">
              <w:t xml:space="preserve"> </w:t>
            </w:r>
            <w:r w:rsidR="00CA4206" w:rsidRPr="00CA420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заступника начальника управління – начальника відділу 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 усунення порушень благоуст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рою.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 та забезпечення контролю, аналіз та оцінка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стану справ на відповід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ному напрямі діяльності. Приймання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відвідувачів, нада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 їм необхідної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консультації з порядку оформлення документів.</w:t>
            </w:r>
          </w:p>
          <w:p w:rsidR="00EC554E" w:rsidRPr="00EC554E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 </w:t>
            </w:r>
            <w:r w:rsidR="007A57F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озробка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пропозицій, комплексів заходів, які стосуються належного утримання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закріпленої території, контроль організації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їх виконання. </w:t>
            </w:r>
          </w:p>
          <w:p w:rsidR="00BC7F15" w:rsidRDefault="0005056E" w:rsidP="00EC554E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5.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Організація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та проведе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ння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нарад, семінарів, конференцій з відповідних питань.</w:t>
            </w:r>
          </w:p>
          <w:p w:rsidR="00FF1D30" w:rsidRPr="00815BC4" w:rsidRDefault="0005056E" w:rsidP="00BC7F15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6.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Розгляд листів та заяв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підприємств, установ, організацій, юридичних і фізичних осіб, виконавчих комітетів та звернення громадян з питань </w:t>
            </w:r>
            <w:r w:rsidR="00BC7F1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благоустрою, що належать до</w:t>
            </w:r>
            <w:r w:rsidR="00EC554E" w:rsidRPr="00EC554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посадових функцій.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FF1D30" w:rsidRPr="00475F14" w:rsidRDefault="008C7591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Посадовий оклад – 5300</w:t>
            </w:r>
            <w:r w:rsidR="00475F14" w:rsidRPr="00475F14">
              <w:rPr>
                <w:rFonts w:ascii="Times New Roman" w:hAnsi="Times New Roman" w:cs="Times New Roman"/>
                <w:sz w:val="23"/>
                <w:szCs w:val="23"/>
              </w:rPr>
              <w:t xml:space="preserve"> грн., інші надбавки, доплати та премії  відповідно до статті 52 Закону України «Про державну службу»</w:t>
            </w:r>
            <w:r w:rsidR="00E347E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FF1D30" w:rsidRPr="008B3060" w:rsidTr="00C34EFB">
        <w:trPr>
          <w:trHeight w:val="842"/>
        </w:trPr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8C7591" w:rsidP="005A18AD">
            <w:pPr>
              <w:pStyle w:val="rvps14"/>
              <w:spacing w:before="150" w:after="150"/>
              <w:textAlignment w:val="baseline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Безстроково</w:t>
            </w:r>
            <w:r w:rsidR="00E347EB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FF1D30" w:rsidP="00C34EF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  <w:r w:rsidR="00AA7EC6" w:rsidRPr="00AA7EC6">
              <w:rPr>
                <w:rFonts w:eastAsia="Calibri"/>
              </w:rPr>
              <w:t xml:space="preserve">. </w:t>
            </w:r>
            <w:r w:rsidR="00475F14">
              <w:rPr>
                <w:color w:val="000000"/>
                <w:sz w:val="23"/>
                <w:szCs w:val="23"/>
              </w:rPr>
              <w:t>З</w:t>
            </w:r>
            <w:r w:rsidR="00475F14" w:rsidRPr="00475F14">
              <w:rPr>
                <w:color w:val="000000"/>
                <w:sz w:val="23"/>
                <w:szCs w:val="23"/>
              </w:rPr>
              <w:t>аява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="00475F14" w:rsidRPr="00475F14">
                <w:rPr>
                  <w:rStyle w:val="a3"/>
                  <w:color w:val="006600"/>
                  <w:sz w:val="23"/>
                  <w:szCs w:val="23"/>
                </w:rPr>
                <w:t>додатком 2</w:t>
              </w:r>
            </w:hyperlink>
            <w:r w:rsidR="00475F14" w:rsidRPr="00475F14">
              <w:rPr>
                <w:color w:val="000000"/>
                <w:sz w:val="23"/>
                <w:szCs w:val="23"/>
              </w:rPr>
              <w:t xml:space="preserve"> </w:t>
            </w:r>
            <w:r w:rsidR="00475F14" w:rsidRPr="00475F14">
              <w:rPr>
                <w:sz w:val="23"/>
                <w:szCs w:val="23"/>
              </w:rPr>
              <w:t>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 w:rsidRPr="00475F14">
              <w:rPr>
                <w:color w:val="000000"/>
                <w:sz w:val="23"/>
                <w:szCs w:val="23"/>
              </w:rPr>
              <w:t>;</w:t>
            </w:r>
          </w:p>
          <w:p w:rsidR="00475F14" w:rsidRP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475F14">
              <w:rPr>
                <w:color w:val="000000"/>
                <w:sz w:val="23"/>
                <w:szCs w:val="23"/>
              </w:rPr>
              <w:t xml:space="preserve">. </w:t>
            </w:r>
            <w:r w:rsidR="00475F14">
              <w:rPr>
                <w:color w:val="000000"/>
              </w:rPr>
              <w:t>Резюме за формою згідно з </w:t>
            </w:r>
            <w:hyperlink r:id="rId6" w:anchor="n1039" w:history="1">
              <w:r w:rsidR="00475F14">
                <w:rPr>
                  <w:rStyle w:val="a3"/>
                  <w:color w:val="006600"/>
                </w:rPr>
                <w:t>додатком 2</w:t>
              </w:r>
            </w:hyperlink>
            <w:hyperlink r:id="rId7" w:anchor="n1039" w:history="1">
              <w:r w:rsidR="00475F14">
                <w:rPr>
                  <w:rStyle w:val="a3"/>
                  <w:b/>
                  <w:bCs/>
                  <w:color w:val="006600"/>
                  <w:sz w:val="2"/>
                  <w:szCs w:val="2"/>
                  <w:vertAlign w:val="superscript"/>
                </w:rPr>
                <w:t>-</w:t>
              </w:r>
              <w:r w:rsidR="00475F14">
                <w:rPr>
                  <w:rStyle w:val="a3"/>
                  <w:b/>
                  <w:bCs/>
                  <w:color w:val="006600"/>
                  <w:sz w:val="16"/>
                  <w:szCs w:val="16"/>
                  <w:vertAlign w:val="superscript"/>
                </w:rPr>
                <w:t>1</w:t>
              </w:r>
            </w:hyperlink>
            <w:r w:rsidR="00475F14"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</w:t>
            </w:r>
            <w:r w:rsidR="00475F14">
              <w:rPr>
                <w:color w:val="000000"/>
              </w:rPr>
              <w:t xml:space="preserve">, в якому обов’язково </w:t>
            </w:r>
            <w:r w:rsidR="00475F14">
              <w:rPr>
                <w:color w:val="000000"/>
              </w:rPr>
              <w:lastRenderedPageBreak/>
              <w:t>зазначається така інформація: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0" w:name="n1172"/>
            <w:bookmarkEnd w:id="0"/>
            <w:r>
              <w:rPr>
                <w:color w:val="000000"/>
              </w:rPr>
              <w:t xml:space="preserve">1) </w:t>
            </w:r>
            <w:r w:rsidR="00475F14">
              <w:rPr>
                <w:color w:val="000000"/>
              </w:rPr>
              <w:t>прізвище, ім’я, по батькові кандидата;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1" w:name="n1173"/>
            <w:bookmarkEnd w:id="1"/>
            <w:r>
              <w:rPr>
                <w:color w:val="000000"/>
              </w:rPr>
              <w:t xml:space="preserve">2) </w:t>
            </w:r>
            <w:r w:rsidR="00475F14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2" w:name="n1174"/>
            <w:bookmarkEnd w:id="2"/>
            <w:r>
              <w:rPr>
                <w:color w:val="000000"/>
              </w:rPr>
              <w:t xml:space="preserve">3) </w:t>
            </w:r>
            <w:r w:rsidR="00475F14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3" w:name="n1175"/>
            <w:bookmarkEnd w:id="3"/>
            <w:r>
              <w:rPr>
                <w:color w:val="000000"/>
              </w:rPr>
              <w:t xml:space="preserve">4) </w:t>
            </w:r>
            <w:r w:rsidR="00475F14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475F14" w:rsidRDefault="008C7591" w:rsidP="00475F1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color w:val="000000"/>
              </w:rPr>
            </w:pPr>
            <w:bookmarkStart w:id="4" w:name="n1176"/>
            <w:bookmarkEnd w:id="4"/>
            <w:r>
              <w:rPr>
                <w:color w:val="000000"/>
              </w:rPr>
              <w:t xml:space="preserve">5) </w:t>
            </w:r>
            <w:r w:rsidR="00475F14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475F14" w:rsidRDefault="008C7591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AA7EC6" w:rsidRPr="00475F1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Заява</w:t>
            </w:r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 якій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особа </w:t>
            </w:r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повідомляє, що до неї не застосовуються заборони, визначені частиною </w:t>
            </w:r>
            <w:hyperlink r:id="rId8" w:anchor="n13" w:tgtFrame="_blank" w:history="1">
              <w:r w:rsidR="00475F14"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третьою</w:t>
              </w:r>
            </w:hyperlink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або </w:t>
            </w:r>
            <w:hyperlink r:id="rId9" w:anchor="n14" w:tgtFrame="_blank" w:history="1">
              <w:r w:rsidR="00475F14" w:rsidRPr="00475F14">
                <w:rPr>
                  <w:rStyle w:val="a3"/>
                  <w:rFonts w:ascii="Times New Roman" w:hAnsi="Times New Roman" w:cs="Times New Roman"/>
                  <w:color w:val="000099"/>
                  <w:sz w:val="23"/>
                  <w:szCs w:val="23"/>
                </w:rPr>
                <w:t>четвертою</w:t>
              </w:r>
            </w:hyperlink>
            <w:r w:rsidR="00475F14" w:rsidRPr="00475F1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ідповідно до зазначеного Закону.</w:t>
            </w:r>
          </w:p>
          <w:p w:rsidR="008C7591" w:rsidRDefault="008C7591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Подача додатків до заяви не є обов’язковою. </w:t>
            </w:r>
          </w:p>
          <w:p w:rsidR="00475F14" w:rsidRPr="00475F14" w:rsidRDefault="00475F14" w:rsidP="00AA7EC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AA7EC6" w:rsidRPr="00AA7EC6" w:rsidRDefault="00AA7EC6" w:rsidP="00AA7E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7EC6">
              <w:rPr>
                <w:rFonts w:ascii="Times New Roman" w:eastAsia="Calibri" w:hAnsi="Times New Roman" w:cs="Times New Roman"/>
              </w:rPr>
              <w:t>Особа, яка виявила бажання взяти участь у к</w:t>
            </w:r>
            <w:r w:rsidR="008C7591">
              <w:rPr>
                <w:rFonts w:ascii="Times New Roman" w:eastAsia="Calibri" w:hAnsi="Times New Roman" w:cs="Times New Roman"/>
              </w:rPr>
              <w:t>онкурсі, може подавати додаткову інформацію/</w:t>
            </w:r>
            <w:r w:rsidRPr="00AA7EC6">
              <w:rPr>
                <w:rFonts w:ascii="Times New Roman" w:eastAsia="Calibri" w:hAnsi="Times New Roman" w:cs="Times New Roman"/>
              </w:rPr>
              <w:t>документи стосовно досвіду роботи, професійної</w:t>
            </w:r>
            <w:r w:rsidR="008C7591">
              <w:rPr>
                <w:rFonts w:ascii="Times New Roman" w:eastAsia="Calibri" w:hAnsi="Times New Roman" w:cs="Times New Roman"/>
              </w:rPr>
              <w:t xml:space="preserve"> </w:t>
            </w:r>
            <w:r w:rsidRPr="00AA7EC6">
              <w:rPr>
                <w:rFonts w:ascii="Times New Roman" w:eastAsia="Calibri" w:hAnsi="Times New Roman" w:cs="Times New Roman"/>
              </w:rPr>
              <w:t>компетентності і репутації (характеристики, рекомендації, наукові публікації та інші)</w:t>
            </w:r>
            <w:r w:rsidR="008C7591">
              <w:rPr>
                <w:rFonts w:ascii="Times New Roman" w:eastAsia="Calibri" w:hAnsi="Times New Roman" w:cs="Times New Roman"/>
              </w:rPr>
              <w:t>, попередніх результатів тестування</w:t>
            </w:r>
            <w:r w:rsidRPr="00AA7EC6">
              <w:rPr>
                <w:rFonts w:ascii="Times New Roman" w:eastAsia="Calibri" w:hAnsi="Times New Roman" w:cs="Times New Roman"/>
              </w:rPr>
              <w:t>.</w:t>
            </w:r>
          </w:p>
          <w:p w:rsidR="00F76CB4" w:rsidRDefault="00F76CB4" w:rsidP="00F76CB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</w:p>
          <w:p w:rsidR="00FF1D30" w:rsidRPr="000D3B4C" w:rsidRDefault="00AA7EC6" w:rsidP="000D781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AA7EC6">
              <w:rPr>
                <w:rFonts w:eastAsia="Calibri"/>
              </w:rPr>
              <w:t>Документи приймаються до 1</w:t>
            </w:r>
            <w:r w:rsidR="00913E7F">
              <w:rPr>
                <w:rFonts w:eastAsia="Calibri"/>
              </w:rPr>
              <w:t>5</w:t>
            </w:r>
            <w:r w:rsidRPr="00AA7EC6">
              <w:rPr>
                <w:rFonts w:eastAsia="Calibri"/>
              </w:rPr>
              <w:t xml:space="preserve"> год. </w:t>
            </w:r>
            <w:r w:rsidR="00F76CB4">
              <w:rPr>
                <w:rFonts w:eastAsia="Calibri"/>
              </w:rPr>
              <w:t>00</w:t>
            </w:r>
            <w:r w:rsidRPr="00AA7EC6">
              <w:rPr>
                <w:rFonts w:eastAsia="Calibri"/>
              </w:rPr>
              <w:t xml:space="preserve"> хв. </w:t>
            </w:r>
            <w:r w:rsidR="00913E7F">
              <w:rPr>
                <w:rFonts w:eastAsia="Calibri"/>
              </w:rPr>
              <w:t>16 квітня</w:t>
            </w:r>
            <w:r w:rsidRPr="00AA7EC6">
              <w:rPr>
                <w:rFonts w:eastAsia="Calibri"/>
              </w:rPr>
              <w:t xml:space="preserve"> 20</w:t>
            </w:r>
            <w:r w:rsidR="008C7591">
              <w:rPr>
                <w:rFonts w:eastAsia="Calibri"/>
              </w:rPr>
              <w:t>21</w:t>
            </w:r>
            <w:r w:rsidR="00F76CB4">
              <w:rPr>
                <w:rFonts w:eastAsia="Calibri"/>
              </w:rPr>
              <w:t xml:space="preserve"> року.        </w:t>
            </w:r>
          </w:p>
        </w:tc>
      </w:tr>
      <w:tr w:rsidR="00FF1D30" w:rsidRPr="008B3060" w:rsidTr="00C34EFB">
        <w:tc>
          <w:tcPr>
            <w:tcW w:w="3227" w:type="dxa"/>
            <w:gridSpan w:val="2"/>
            <w:shd w:val="clear" w:color="auto" w:fill="auto"/>
          </w:tcPr>
          <w:p w:rsidR="00FF1D30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6" w:type="dxa"/>
            <w:shd w:val="clear" w:color="auto" w:fill="auto"/>
          </w:tcPr>
          <w:p w:rsidR="00FF1D30" w:rsidRPr="000D3B4C" w:rsidRDefault="005A18AD" w:rsidP="00C34EFB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8C7591" w:rsidRDefault="008C7591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і час початку проведення тестування кандидатів.</w:t>
            </w:r>
          </w:p>
          <w:p w:rsidR="008C7591" w:rsidRDefault="008C7591" w:rsidP="005A18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 або спосіб проведення тестування.</w:t>
            </w:r>
          </w:p>
          <w:p w:rsidR="005A18AD" w:rsidRPr="00BF0DE5" w:rsidRDefault="008C7591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46" w:type="dxa"/>
            <w:shd w:val="clear" w:color="auto" w:fill="auto"/>
          </w:tcPr>
          <w:p w:rsidR="005A18AD" w:rsidRPr="002958C9" w:rsidRDefault="00913E7F" w:rsidP="005A18A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21 квітня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21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року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 1</w:t>
            </w:r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="00490B3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A18AD" w:rsidRPr="00CE29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хв.</w:t>
            </w:r>
          </w:p>
          <w:p w:rsidR="008C7591" w:rsidRDefault="008C7591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8C7591" w:rsidRDefault="008C7591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A18AD" w:rsidRDefault="005A18AD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bookmarkStart w:id="5" w:name="_GoBack"/>
            <w:bookmarkEnd w:id="5"/>
            <w:r w:rsidR="008C759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(проведення тестування за фізичної присутності кандидатів).</w:t>
            </w:r>
          </w:p>
          <w:p w:rsidR="008C7591" w:rsidRPr="000D3B4C" w:rsidRDefault="008C7591" w:rsidP="005A18A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(проведення співбесіди за фізичної присутності кандидатів).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F76CB4" w:rsidRPr="005336D0" w:rsidRDefault="00545E77" w:rsidP="00F76CB4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Олена Олександрівна</w:t>
            </w:r>
          </w:p>
          <w:p w:rsidR="00F76CB4" w:rsidRPr="005336D0" w:rsidRDefault="00545E77" w:rsidP="00F76CB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044 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25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="005A18A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40</w:t>
            </w:r>
            <w:r w:rsidR="005A18AD"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6CB4" w:rsidRPr="00F76CB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ujkgpodil@ukr.net</w:t>
            </w:r>
          </w:p>
          <w:p w:rsidR="005A18AD" w:rsidRPr="00F76CB4" w:rsidRDefault="005A18AD" w:rsidP="00F76CB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000000"/>
                <w:sz w:val="18"/>
                <w:szCs w:val="18"/>
                <w:lang w:eastAsia="uk-UA"/>
              </w:rPr>
            </w:pPr>
          </w:p>
          <w:p w:rsidR="005A18AD" w:rsidRPr="005336D0" w:rsidRDefault="005A18AD" w:rsidP="005A18A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AA7EC6" w:rsidRDefault="00C70109" w:rsidP="00C70109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Вища освіта ступеня бакалавра, </w:t>
            </w:r>
            <w:r w:rsidR="00BF128A" w:rsidRP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молодшого бакалавра</w:t>
            </w:r>
            <w:r w:rsidR="00BF128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D60D6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60D61">
              <w:t xml:space="preserve"> 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AA7EC6" w:rsidRDefault="00F8319B" w:rsidP="00807DB5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Не потребує.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Не потребує.</w:t>
            </w:r>
          </w:p>
        </w:tc>
      </w:tr>
      <w:tr w:rsidR="005A18AD" w:rsidRPr="008B3060" w:rsidTr="00C34EFB">
        <w:tc>
          <w:tcPr>
            <w:tcW w:w="10173" w:type="dxa"/>
            <w:gridSpan w:val="3"/>
            <w:shd w:val="clear" w:color="auto" w:fill="auto"/>
          </w:tcPr>
          <w:p w:rsidR="005A18AD" w:rsidRPr="00755030" w:rsidRDefault="005A18AD" w:rsidP="005A18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A18AD" w:rsidRPr="008B3060" w:rsidTr="00C34EFB">
        <w:tc>
          <w:tcPr>
            <w:tcW w:w="3227" w:type="dxa"/>
            <w:gridSpan w:val="2"/>
            <w:shd w:val="clear" w:color="auto" w:fill="auto"/>
          </w:tcPr>
          <w:p w:rsidR="005A18AD" w:rsidRPr="00BF0DE5" w:rsidRDefault="005A18AD" w:rsidP="005A1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5A18AD" w:rsidRPr="008B3060" w:rsidRDefault="005A18AD" w:rsidP="005A18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  <w:p w:rsidR="00F62B41" w:rsidRPr="000D3B4C" w:rsidRDefault="00F62B41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F62B41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B41">
              <w:rPr>
                <w:rFonts w:ascii="Times New Roman" w:eastAsia="Calibri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AA7EC6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AA7EC6" w:rsidRPr="00C30765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AA7EC6" w:rsidRPr="000D3B4C" w:rsidRDefault="00AA7EC6" w:rsidP="00AA7EC6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AA7EC6" w:rsidRPr="001F1915" w:rsidRDefault="00AA7EC6" w:rsidP="00AA7EC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AA7EC6" w:rsidRPr="008B3060" w:rsidTr="00C34EFB">
        <w:tc>
          <w:tcPr>
            <w:tcW w:w="10173" w:type="dxa"/>
            <w:gridSpan w:val="3"/>
            <w:shd w:val="clear" w:color="auto" w:fill="auto"/>
          </w:tcPr>
          <w:p w:rsidR="00AA7EC6" w:rsidRPr="0075503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AA7EC6" w:rsidRPr="008B3060" w:rsidTr="00C34EFB">
        <w:tc>
          <w:tcPr>
            <w:tcW w:w="3227" w:type="dxa"/>
            <w:gridSpan w:val="2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AA7EC6" w:rsidP="00AA7E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182B9D" w:rsidRPr="00182B9D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Конституція України, Закон України «Про державну службу»,</w:t>
            </w:r>
          </w:p>
          <w:p w:rsidR="00AA7EC6" w:rsidRPr="008B3060" w:rsidRDefault="00182B9D" w:rsidP="003204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2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A7EC6" w:rsidRPr="008B3060" w:rsidTr="00AA7EC6">
        <w:tc>
          <w:tcPr>
            <w:tcW w:w="392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A7EC6" w:rsidRPr="00BF0DE5" w:rsidRDefault="00AA7EC6" w:rsidP="00AA7E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EC6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AA7EC6" w:rsidRPr="008B3060" w:rsidRDefault="00EA71CE" w:rsidP="00EA71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акон України "Про державну службу", "Про столицю України – місто-герой Київ", "Про місцеве самоврядування в Україні", "Про місцеві державні адміністрації", "Про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благоустрій населених пунктів" та</w:t>
            </w:r>
            <w:r w:rsidRPr="00EA71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"Правилами благоустрою міста Києва"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15FE9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5FE9" w:rsidRPr="00275738" w:rsidRDefault="00415FE9" w:rsidP="00FF1D30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40934" w:rsidRDefault="00040934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чальник управління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1D30">
        <w:rPr>
          <w:rFonts w:ascii="Times New Roman" w:hAnsi="Times New Roman" w:cs="Times New Roman"/>
          <w:sz w:val="24"/>
          <w:szCs w:val="24"/>
          <w:lang w:eastAsia="ru-RU"/>
        </w:rPr>
        <w:t>житлово-</w:t>
      </w:r>
    </w:p>
    <w:p w:rsidR="00040934" w:rsidRDefault="00FF1D30" w:rsidP="00FF1D30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комунального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господарства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Подільської </w:t>
      </w:r>
    </w:p>
    <w:p w:rsidR="002A7D79" w:rsidRDefault="00FF1D30" w:rsidP="00040934">
      <w:pPr>
        <w:ind w:left="-142"/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районної в місті Києві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</w:t>
      </w:r>
      <w:r w:rsidR="00040934">
        <w:rPr>
          <w:rFonts w:ascii="Times New Roman" w:hAnsi="Times New Roman" w:cs="Times New Roman"/>
          <w:sz w:val="24"/>
          <w:szCs w:val="24"/>
          <w:lang w:eastAsia="ru-RU"/>
        </w:rPr>
        <w:t>Ігор СМАРОВОЗ</w:t>
      </w:r>
    </w:p>
    <w:sectPr w:rsidR="002A7D79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AB6"/>
    <w:multiLevelType w:val="multilevel"/>
    <w:tmpl w:val="E648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E0"/>
    <w:rsid w:val="00040934"/>
    <w:rsid w:val="0005056E"/>
    <w:rsid w:val="00087CFB"/>
    <w:rsid w:val="000D638F"/>
    <w:rsid w:val="000D7815"/>
    <w:rsid w:val="00182B9D"/>
    <w:rsid w:val="002800A1"/>
    <w:rsid w:val="002A7D79"/>
    <w:rsid w:val="002E0435"/>
    <w:rsid w:val="00320450"/>
    <w:rsid w:val="003730FB"/>
    <w:rsid w:val="00415FE9"/>
    <w:rsid w:val="00475F14"/>
    <w:rsid w:val="00490B38"/>
    <w:rsid w:val="004F6382"/>
    <w:rsid w:val="005035EC"/>
    <w:rsid w:val="0052010D"/>
    <w:rsid w:val="005336D0"/>
    <w:rsid w:val="00545B83"/>
    <w:rsid w:val="00545E77"/>
    <w:rsid w:val="005A18AD"/>
    <w:rsid w:val="005D5FB2"/>
    <w:rsid w:val="00674C52"/>
    <w:rsid w:val="006C39F5"/>
    <w:rsid w:val="00731FAE"/>
    <w:rsid w:val="007444A8"/>
    <w:rsid w:val="00791271"/>
    <w:rsid w:val="007A57FA"/>
    <w:rsid w:val="00807DB5"/>
    <w:rsid w:val="008C7591"/>
    <w:rsid w:val="00913E7F"/>
    <w:rsid w:val="00AA7EC6"/>
    <w:rsid w:val="00BC7F15"/>
    <w:rsid w:val="00BF128A"/>
    <w:rsid w:val="00C04228"/>
    <w:rsid w:val="00C67861"/>
    <w:rsid w:val="00C70109"/>
    <w:rsid w:val="00CA4206"/>
    <w:rsid w:val="00D41979"/>
    <w:rsid w:val="00D60D61"/>
    <w:rsid w:val="00DA1BA0"/>
    <w:rsid w:val="00DF2E18"/>
    <w:rsid w:val="00E07DE0"/>
    <w:rsid w:val="00E347EB"/>
    <w:rsid w:val="00E91B9D"/>
    <w:rsid w:val="00EA71CE"/>
    <w:rsid w:val="00EC554E"/>
    <w:rsid w:val="00F62B41"/>
    <w:rsid w:val="00F76CB4"/>
    <w:rsid w:val="00F8319B"/>
    <w:rsid w:val="00FD64EB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A474"/>
  <w15:docId w15:val="{22C231E7-450A-4646-B018-A370AADF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D30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1D30"/>
    <w:rPr>
      <w:color w:val="0000FF"/>
      <w:u w:val="single"/>
    </w:rPr>
  </w:style>
  <w:style w:type="paragraph" w:customStyle="1" w:styleId="rvps2">
    <w:name w:val="rvps2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F1D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9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9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2019-12-24T11:23:00Z</cp:lastPrinted>
  <dcterms:created xsi:type="dcterms:W3CDTF">2019-04-23T10:30:00Z</dcterms:created>
  <dcterms:modified xsi:type="dcterms:W3CDTF">2021-04-08T11:41:00Z</dcterms:modified>
</cp:coreProperties>
</file>