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5" w:rsidRPr="00D33038" w:rsidRDefault="008E08D5" w:rsidP="008E08D5">
      <w:pPr>
        <w:ind w:firstLine="748"/>
        <w:jc w:val="center"/>
        <w:rPr>
          <w:rFonts w:ascii="Tahoma" w:hAnsi="Tahoma" w:cs="Tahoma"/>
          <w:b/>
          <w:i/>
          <w:sz w:val="18"/>
          <w:szCs w:val="18"/>
          <w:lang w:val="uk-UA" w:eastAsia="zh-CN" w:bidi="hi-IN"/>
        </w:rPr>
      </w:pPr>
      <w:r w:rsidRPr="00D33038">
        <w:rPr>
          <w:rFonts w:ascii="Tahoma" w:hAnsi="Tahoma" w:cs="Tahoma"/>
          <w:b/>
          <w:i/>
          <w:sz w:val="18"/>
          <w:szCs w:val="18"/>
          <w:lang w:val="uk-UA"/>
        </w:rPr>
        <w:t xml:space="preserve">Видатки установ, які підпорядковані Подільській районній в місті Києві державній адміністрації по місцевому бюджету за період з 01.01.2016 по </w:t>
      </w:r>
      <w:r>
        <w:rPr>
          <w:rFonts w:ascii="Tahoma" w:hAnsi="Tahoma" w:cs="Tahoma"/>
          <w:b/>
          <w:i/>
          <w:sz w:val="18"/>
          <w:szCs w:val="18"/>
          <w:lang w:val="uk-UA"/>
        </w:rPr>
        <w:t>31</w:t>
      </w:r>
      <w:r w:rsidRPr="00D33038">
        <w:rPr>
          <w:rFonts w:ascii="Tahoma" w:hAnsi="Tahoma" w:cs="Tahoma"/>
          <w:b/>
          <w:i/>
          <w:sz w:val="18"/>
          <w:szCs w:val="18"/>
          <w:lang w:val="uk-UA"/>
        </w:rPr>
        <w:t>.0</w:t>
      </w:r>
      <w:r>
        <w:rPr>
          <w:rFonts w:ascii="Tahoma" w:hAnsi="Tahoma" w:cs="Tahoma"/>
          <w:b/>
          <w:i/>
          <w:sz w:val="18"/>
          <w:szCs w:val="18"/>
          <w:lang w:val="uk-UA"/>
        </w:rPr>
        <w:t>8</w:t>
      </w:r>
      <w:r w:rsidRPr="00D33038">
        <w:rPr>
          <w:rFonts w:ascii="Tahoma" w:hAnsi="Tahoma" w:cs="Tahoma"/>
          <w:b/>
          <w:i/>
          <w:sz w:val="18"/>
          <w:szCs w:val="18"/>
          <w:lang w:val="uk-UA"/>
        </w:rPr>
        <w:t>.2016 включно</w:t>
      </w:r>
    </w:p>
    <w:p w:rsidR="008E08D5" w:rsidRDefault="008E08D5"/>
    <w:tbl>
      <w:tblPr>
        <w:tblStyle w:val="a4"/>
        <w:tblW w:w="0" w:type="auto"/>
        <w:tblLook w:val="01E0"/>
      </w:tblPr>
      <w:tblGrid>
        <w:gridCol w:w="4222"/>
        <w:gridCol w:w="2605"/>
        <w:gridCol w:w="2605"/>
      </w:tblGrid>
      <w:tr w:rsidR="008E08D5" w:rsidRPr="00D33038" w:rsidTr="00DC5F61">
        <w:tc>
          <w:tcPr>
            <w:tcW w:w="4222" w:type="dxa"/>
          </w:tcPr>
          <w:p w:rsidR="008E08D5" w:rsidRPr="00D33038" w:rsidRDefault="008E08D5" w:rsidP="00DC5F61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по галузям:</w:t>
            </w:r>
          </w:p>
        </w:tc>
        <w:tc>
          <w:tcPr>
            <w:tcW w:w="2605" w:type="dxa"/>
          </w:tcPr>
          <w:p w:rsidR="008E08D5" w:rsidRPr="00D33038" w:rsidRDefault="008E08D5" w:rsidP="00DC5F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за рахунок коштів загального фонду      тис., грн.</w:t>
            </w:r>
          </w:p>
        </w:tc>
        <w:tc>
          <w:tcPr>
            <w:tcW w:w="2605" w:type="dxa"/>
          </w:tcPr>
          <w:p w:rsidR="008E08D5" w:rsidRPr="00D33038" w:rsidRDefault="008E08D5" w:rsidP="00DC5F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за рахунок коштів спеціального фонду тис., грн.</w:t>
            </w:r>
          </w:p>
        </w:tc>
      </w:tr>
      <w:tr w:rsidR="008E08D5" w:rsidRPr="00D33038" w:rsidTr="00DC5F61">
        <w:tc>
          <w:tcPr>
            <w:tcW w:w="4222" w:type="dxa"/>
          </w:tcPr>
          <w:p w:rsidR="008E08D5" w:rsidRPr="00D33038" w:rsidRDefault="008E08D5" w:rsidP="00DC5F6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О</w:t>
            </w: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ргани виконавчої влади</w:t>
            </w:r>
          </w:p>
        </w:tc>
        <w:tc>
          <w:tcPr>
            <w:tcW w:w="2605" w:type="dxa"/>
          </w:tcPr>
          <w:p w:rsidR="008E08D5" w:rsidRPr="00D33038" w:rsidRDefault="008E08D5" w:rsidP="00DC5F61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25 008,0</w:t>
            </w:r>
          </w:p>
        </w:tc>
        <w:tc>
          <w:tcPr>
            <w:tcW w:w="2605" w:type="dxa"/>
          </w:tcPr>
          <w:p w:rsidR="008E08D5" w:rsidRPr="00D33038" w:rsidRDefault="008E08D5" w:rsidP="00DC5F61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1 906,5</w:t>
            </w:r>
          </w:p>
        </w:tc>
      </w:tr>
      <w:tr w:rsidR="008E08D5" w:rsidRPr="00D33038" w:rsidTr="00DC5F61">
        <w:tc>
          <w:tcPr>
            <w:tcW w:w="4222" w:type="dxa"/>
          </w:tcPr>
          <w:p w:rsidR="008E08D5" w:rsidRPr="00D33038" w:rsidRDefault="008E08D5" w:rsidP="00DC5F6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О</w:t>
            </w: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світа</w:t>
            </w:r>
          </w:p>
        </w:tc>
        <w:tc>
          <w:tcPr>
            <w:tcW w:w="2605" w:type="dxa"/>
          </w:tcPr>
          <w:p w:rsidR="008E08D5" w:rsidRPr="00D33038" w:rsidRDefault="008E08D5" w:rsidP="00DC5F61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266 618,5</w:t>
            </w:r>
          </w:p>
        </w:tc>
        <w:tc>
          <w:tcPr>
            <w:tcW w:w="2605" w:type="dxa"/>
          </w:tcPr>
          <w:p w:rsidR="008E08D5" w:rsidRPr="00D33038" w:rsidRDefault="008E08D5" w:rsidP="00DC5F61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23 241,8</w:t>
            </w:r>
          </w:p>
        </w:tc>
      </w:tr>
      <w:tr w:rsidR="008E08D5" w:rsidRPr="00D33038" w:rsidTr="00DC5F61">
        <w:tc>
          <w:tcPr>
            <w:tcW w:w="4222" w:type="dxa"/>
          </w:tcPr>
          <w:p w:rsidR="008E08D5" w:rsidRPr="00D33038" w:rsidRDefault="008E08D5" w:rsidP="00DC5F6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О</w:t>
            </w: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хорона здоров</w:t>
            </w:r>
            <w:r w:rsidRPr="00D33038">
              <w:rPr>
                <w:rFonts w:ascii="Tahoma" w:hAnsi="Tahoma" w:cs="Tahoma"/>
                <w:sz w:val="18"/>
                <w:szCs w:val="18"/>
              </w:rPr>
              <w:t>’</w:t>
            </w: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я</w:t>
            </w:r>
          </w:p>
        </w:tc>
        <w:tc>
          <w:tcPr>
            <w:tcW w:w="2605" w:type="dxa"/>
          </w:tcPr>
          <w:p w:rsidR="008E08D5" w:rsidRPr="00D33038" w:rsidRDefault="008E08D5" w:rsidP="00DC5F61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57 837,9</w:t>
            </w:r>
          </w:p>
        </w:tc>
        <w:tc>
          <w:tcPr>
            <w:tcW w:w="2605" w:type="dxa"/>
          </w:tcPr>
          <w:p w:rsidR="008E08D5" w:rsidRPr="00D33038" w:rsidRDefault="008E08D5" w:rsidP="00DC5F61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2 982,3</w:t>
            </w:r>
          </w:p>
        </w:tc>
      </w:tr>
      <w:tr w:rsidR="008E08D5" w:rsidRPr="00D33038" w:rsidTr="00DC5F61">
        <w:tc>
          <w:tcPr>
            <w:tcW w:w="4222" w:type="dxa"/>
          </w:tcPr>
          <w:p w:rsidR="008E08D5" w:rsidRPr="00D33038" w:rsidRDefault="008E08D5" w:rsidP="00DC5F6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С</w:t>
            </w: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 xml:space="preserve">оціальний захист </w:t>
            </w:r>
            <w:r>
              <w:rPr>
                <w:rFonts w:ascii="Tahoma" w:hAnsi="Tahoma" w:cs="Tahoma"/>
                <w:sz w:val="18"/>
                <w:szCs w:val="18"/>
                <w:lang w:val="uk-UA"/>
              </w:rPr>
              <w:t>та соціальне забезпечення</w:t>
            </w:r>
          </w:p>
        </w:tc>
        <w:tc>
          <w:tcPr>
            <w:tcW w:w="2605" w:type="dxa"/>
          </w:tcPr>
          <w:p w:rsidR="008E08D5" w:rsidRPr="00D33038" w:rsidRDefault="008E08D5" w:rsidP="00DC5F61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12 447,7</w:t>
            </w:r>
          </w:p>
        </w:tc>
        <w:tc>
          <w:tcPr>
            <w:tcW w:w="2605" w:type="dxa"/>
          </w:tcPr>
          <w:p w:rsidR="008E08D5" w:rsidRPr="00D33038" w:rsidRDefault="008E08D5" w:rsidP="00DC5F61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1 747,6</w:t>
            </w:r>
          </w:p>
        </w:tc>
      </w:tr>
      <w:tr w:rsidR="008E08D5" w:rsidRPr="00D33038" w:rsidTr="00DC5F61">
        <w:tc>
          <w:tcPr>
            <w:tcW w:w="4222" w:type="dxa"/>
          </w:tcPr>
          <w:p w:rsidR="008E08D5" w:rsidRPr="00D33038" w:rsidRDefault="008E08D5" w:rsidP="00DC5F6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К</w:t>
            </w: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ультур</w:t>
            </w:r>
            <w:r>
              <w:rPr>
                <w:rFonts w:ascii="Tahoma" w:hAnsi="Tahoma" w:cs="Tahoma"/>
                <w:sz w:val="18"/>
                <w:szCs w:val="18"/>
                <w:lang w:val="uk-UA"/>
              </w:rPr>
              <w:t>а і мистецтво</w:t>
            </w:r>
          </w:p>
        </w:tc>
        <w:tc>
          <w:tcPr>
            <w:tcW w:w="2605" w:type="dxa"/>
          </w:tcPr>
          <w:p w:rsidR="008E08D5" w:rsidRPr="00D33038" w:rsidRDefault="008E08D5" w:rsidP="00DC5F61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24 553,7</w:t>
            </w:r>
          </w:p>
        </w:tc>
        <w:tc>
          <w:tcPr>
            <w:tcW w:w="2605" w:type="dxa"/>
          </w:tcPr>
          <w:p w:rsidR="008E08D5" w:rsidRPr="00D33038" w:rsidRDefault="008E08D5" w:rsidP="00DC5F61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3 650,6</w:t>
            </w:r>
          </w:p>
        </w:tc>
      </w:tr>
      <w:tr w:rsidR="008E08D5" w:rsidRPr="00D33038" w:rsidTr="00DC5F61">
        <w:tc>
          <w:tcPr>
            <w:tcW w:w="4222" w:type="dxa"/>
          </w:tcPr>
          <w:p w:rsidR="008E08D5" w:rsidRPr="00D33038" w:rsidRDefault="008E08D5" w:rsidP="00DC5F6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Ф</w:t>
            </w: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ізичн</w:t>
            </w:r>
            <w:r>
              <w:rPr>
                <w:rFonts w:ascii="Tahoma" w:hAnsi="Tahoma" w:cs="Tahoma"/>
                <w:sz w:val="18"/>
                <w:szCs w:val="18"/>
                <w:lang w:val="uk-UA"/>
              </w:rPr>
              <w:t>а культура і спорт</w:t>
            </w:r>
          </w:p>
        </w:tc>
        <w:tc>
          <w:tcPr>
            <w:tcW w:w="2605" w:type="dxa"/>
          </w:tcPr>
          <w:p w:rsidR="008E08D5" w:rsidRPr="00D33038" w:rsidRDefault="008E08D5" w:rsidP="00DC5F61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1 590,8</w:t>
            </w:r>
          </w:p>
        </w:tc>
        <w:tc>
          <w:tcPr>
            <w:tcW w:w="2605" w:type="dxa"/>
          </w:tcPr>
          <w:p w:rsidR="008E08D5" w:rsidRPr="00D33038" w:rsidRDefault="008E08D5" w:rsidP="00DC5F61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125,3</w:t>
            </w:r>
          </w:p>
        </w:tc>
      </w:tr>
      <w:tr w:rsidR="008E08D5" w:rsidRPr="00D33038" w:rsidTr="00DC5F61">
        <w:tc>
          <w:tcPr>
            <w:tcW w:w="4222" w:type="dxa"/>
          </w:tcPr>
          <w:p w:rsidR="008E08D5" w:rsidRPr="00D33038" w:rsidRDefault="008E08D5" w:rsidP="00DC5F6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Ж</w:t>
            </w: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итлово-комунальне господарство</w:t>
            </w:r>
          </w:p>
        </w:tc>
        <w:tc>
          <w:tcPr>
            <w:tcW w:w="2605" w:type="dxa"/>
          </w:tcPr>
          <w:p w:rsidR="008E08D5" w:rsidRPr="00D33038" w:rsidRDefault="008E08D5" w:rsidP="00DC5F61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12 163,0</w:t>
            </w:r>
          </w:p>
        </w:tc>
        <w:tc>
          <w:tcPr>
            <w:tcW w:w="2605" w:type="dxa"/>
          </w:tcPr>
          <w:p w:rsidR="008E08D5" w:rsidRPr="00D33038" w:rsidRDefault="008E08D5" w:rsidP="00DC5F61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10 392,4</w:t>
            </w:r>
          </w:p>
        </w:tc>
      </w:tr>
      <w:tr w:rsidR="008E08D5" w:rsidRPr="00D33038" w:rsidTr="00DC5F61">
        <w:tc>
          <w:tcPr>
            <w:tcW w:w="4222" w:type="dxa"/>
          </w:tcPr>
          <w:p w:rsidR="008E08D5" w:rsidRPr="00D33038" w:rsidRDefault="008E08D5" w:rsidP="00DC5F6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Будівництво</w:t>
            </w:r>
          </w:p>
        </w:tc>
        <w:tc>
          <w:tcPr>
            <w:tcW w:w="2605" w:type="dxa"/>
          </w:tcPr>
          <w:p w:rsidR="008E08D5" w:rsidRDefault="008E08D5" w:rsidP="00DC5F61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0,0</w:t>
            </w:r>
          </w:p>
        </w:tc>
        <w:tc>
          <w:tcPr>
            <w:tcW w:w="2605" w:type="dxa"/>
          </w:tcPr>
          <w:p w:rsidR="008E08D5" w:rsidRDefault="008E08D5" w:rsidP="00DC5F61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5,2</w:t>
            </w:r>
          </w:p>
        </w:tc>
      </w:tr>
      <w:tr w:rsidR="008E08D5" w:rsidRPr="00D33038" w:rsidTr="00DC5F61">
        <w:tc>
          <w:tcPr>
            <w:tcW w:w="4222" w:type="dxa"/>
          </w:tcPr>
          <w:p w:rsidR="008E08D5" w:rsidRPr="00D33038" w:rsidRDefault="008E08D5" w:rsidP="00DC5F61">
            <w:pPr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r w:rsidRPr="00D33038">
              <w:rPr>
                <w:rFonts w:ascii="Tahoma" w:hAnsi="Tahoma" w:cs="Tahoma"/>
                <w:b/>
                <w:sz w:val="18"/>
                <w:szCs w:val="18"/>
                <w:lang w:val="uk-UA"/>
              </w:rPr>
              <w:t>Разом:</w:t>
            </w:r>
          </w:p>
        </w:tc>
        <w:tc>
          <w:tcPr>
            <w:tcW w:w="2605" w:type="dxa"/>
          </w:tcPr>
          <w:p w:rsidR="008E08D5" w:rsidRPr="00D33038" w:rsidRDefault="008E08D5" w:rsidP="00DC5F61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uk-UA"/>
              </w:rPr>
              <w:t>400 219,6</w:t>
            </w:r>
          </w:p>
        </w:tc>
        <w:tc>
          <w:tcPr>
            <w:tcW w:w="2605" w:type="dxa"/>
          </w:tcPr>
          <w:p w:rsidR="008E08D5" w:rsidRPr="00D33038" w:rsidRDefault="008E08D5" w:rsidP="00DC5F61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uk-UA"/>
              </w:rPr>
              <w:t>44 051,7</w:t>
            </w:r>
          </w:p>
        </w:tc>
      </w:tr>
      <w:tr w:rsidR="008E08D5" w:rsidRPr="00D33038" w:rsidTr="00DC5F61">
        <w:tc>
          <w:tcPr>
            <w:tcW w:w="4222" w:type="dxa"/>
          </w:tcPr>
          <w:p w:rsidR="008E08D5" w:rsidRPr="00D33038" w:rsidRDefault="008E08D5" w:rsidP="00DC5F61">
            <w:pPr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</w:p>
        </w:tc>
        <w:tc>
          <w:tcPr>
            <w:tcW w:w="2605" w:type="dxa"/>
          </w:tcPr>
          <w:p w:rsidR="008E08D5" w:rsidRDefault="008E08D5" w:rsidP="00DC5F61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</w:p>
        </w:tc>
        <w:tc>
          <w:tcPr>
            <w:tcW w:w="2605" w:type="dxa"/>
          </w:tcPr>
          <w:p w:rsidR="008E08D5" w:rsidRDefault="008E08D5" w:rsidP="00DC5F61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</w:p>
        </w:tc>
      </w:tr>
    </w:tbl>
    <w:p w:rsidR="00C661DB" w:rsidRPr="008E08D5" w:rsidRDefault="008E08D5" w:rsidP="008E08D5">
      <w:pPr>
        <w:jc w:val="right"/>
        <w:rPr>
          <w:sz w:val="24"/>
          <w:szCs w:val="24"/>
        </w:rPr>
      </w:pPr>
      <w:r w:rsidRPr="008E08D5">
        <w:rPr>
          <w:sz w:val="24"/>
          <w:szCs w:val="24"/>
          <w:lang w:val="uk-UA"/>
        </w:rPr>
        <w:t>Управління Державної казначейської служби України у Подільському районі м. Києва</w:t>
      </w:r>
    </w:p>
    <w:sectPr w:rsidR="00C661DB" w:rsidRPr="008E08D5" w:rsidSect="005B0F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E08D5"/>
    <w:rsid w:val="0004340F"/>
    <w:rsid w:val="00046AEF"/>
    <w:rsid w:val="000654CB"/>
    <w:rsid w:val="00067DE8"/>
    <w:rsid w:val="000B4930"/>
    <w:rsid w:val="000B56F3"/>
    <w:rsid w:val="000D04D0"/>
    <w:rsid w:val="000E6398"/>
    <w:rsid w:val="000F561B"/>
    <w:rsid w:val="000F7D42"/>
    <w:rsid w:val="00132889"/>
    <w:rsid w:val="00133DC0"/>
    <w:rsid w:val="00172F63"/>
    <w:rsid w:val="00191522"/>
    <w:rsid w:val="00196485"/>
    <w:rsid w:val="001A5C4D"/>
    <w:rsid w:val="001B3F7D"/>
    <w:rsid w:val="001D58B8"/>
    <w:rsid w:val="001F09EB"/>
    <w:rsid w:val="00250301"/>
    <w:rsid w:val="00267790"/>
    <w:rsid w:val="0027651A"/>
    <w:rsid w:val="00281F0B"/>
    <w:rsid w:val="00294AD6"/>
    <w:rsid w:val="002E015D"/>
    <w:rsid w:val="002F0E4E"/>
    <w:rsid w:val="002F3DC5"/>
    <w:rsid w:val="00354E7A"/>
    <w:rsid w:val="00366771"/>
    <w:rsid w:val="003B2E4A"/>
    <w:rsid w:val="003D3138"/>
    <w:rsid w:val="00406A75"/>
    <w:rsid w:val="0040703D"/>
    <w:rsid w:val="0042004D"/>
    <w:rsid w:val="004272B6"/>
    <w:rsid w:val="004647F3"/>
    <w:rsid w:val="004731EF"/>
    <w:rsid w:val="00494829"/>
    <w:rsid w:val="004B252E"/>
    <w:rsid w:val="004F5ED6"/>
    <w:rsid w:val="005079A0"/>
    <w:rsid w:val="00512D5B"/>
    <w:rsid w:val="0054138A"/>
    <w:rsid w:val="00541BF2"/>
    <w:rsid w:val="00584686"/>
    <w:rsid w:val="00587C5F"/>
    <w:rsid w:val="005A0E7B"/>
    <w:rsid w:val="005B0F57"/>
    <w:rsid w:val="005B6B74"/>
    <w:rsid w:val="00657211"/>
    <w:rsid w:val="00666A3C"/>
    <w:rsid w:val="006716FA"/>
    <w:rsid w:val="006B66D3"/>
    <w:rsid w:val="00704A91"/>
    <w:rsid w:val="00721215"/>
    <w:rsid w:val="00775714"/>
    <w:rsid w:val="007E50DD"/>
    <w:rsid w:val="007F72BB"/>
    <w:rsid w:val="008252B6"/>
    <w:rsid w:val="00840123"/>
    <w:rsid w:val="00870CBC"/>
    <w:rsid w:val="00873691"/>
    <w:rsid w:val="008A012C"/>
    <w:rsid w:val="008A1ED5"/>
    <w:rsid w:val="008A4A8C"/>
    <w:rsid w:val="008E08D5"/>
    <w:rsid w:val="0091358D"/>
    <w:rsid w:val="009145F2"/>
    <w:rsid w:val="00936120"/>
    <w:rsid w:val="00940C06"/>
    <w:rsid w:val="009439AE"/>
    <w:rsid w:val="00965E76"/>
    <w:rsid w:val="00972481"/>
    <w:rsid w:val="00984BDB"/>
    <w:rsid w:val="0098596D"/>
    <w:rsid w:val="009D1333"/>
    <w:rsid w:val="009D28A5"/>
    <w:rsid w:val="00A1213D"/>
    <w:rsid w:val="00A12250"/>
    <w:rsid w:val="00A1501A"/>
    <w:rsid w:val="00A53789"/>
    <w:rsid w:val="00A9404C"/>
    <w:rsid w:val="00AB0D66"/>
    <w:rsid w:val="00AC4CEB"/>
    <w:rsid w:val="00AD32D1"/>
    <w:rsid w:val="00B04CD5"/>
    <w:rsid w:val="00B31189"/>
    <w:rsid w:val="00B578F8"/>
    <w:rsid w:val="00B65F80"/>
    <w:rsid w:val="00BA0609"/>
    <w:rsid w:val="00BB6F51"/>
    <w:rsid w:val="00BC74A2"/>
    <w:rsid w:val="00C16AD8"/>
    <w:rsid w:val="00C20FCC"/>
    <w:rsid w:val="00C25B93"/>
    <w:rsid w:val="00C31FEE"/>
    <w:rsid w:val="00C66F66"/>
    <w:rsid w:val="00C84B3D"/>
    <w:rsid w:val="00C86736"/>
    <w:rsid w:val="00C90177"/>
    <w:rsid w:val="00C934B6"/>
    <w:rsid w:val="00CD629D"/>
    <w:rsid w:val="00CD6754"/>
    <w:rsid w:val="00D0335F"/>
    <w:rsid w:val="00D0696D"/>
    <w:rsid w:val="00D358FC"/>
    <w:rsid w:val="00D37292"/>
    <w:rsid w:val="00D921BB"/>
    <w:rsid w:val="00DB605D"/>
    <w:rsid w:val="00DC794B"/>
    <w:rsid w:val="00E02F81"/>
    <w:rsid w:val="00E12B27"/>
    <w:rsid w:val="00E25997"/>
    <w:rsid w:val="00E64912"/>
    <w:rsid w:val="00E80BD8"/>
    <w:rsid w:val="00EF527B"/>
    <w:rsid w:val="00F00EDC"/>
    <w:rsid w:val="00F60251"/>
    <w:rsid w:val="00F7540B"/>
    <w:rsid w:val="00FA40CC"/>
    <w:rsid w:val="00FA6AF6"/>
    <w:rsid w:val="00FA723C"/>
    <w:rsid w:val="00FD58DE"/>
    <w:rsid w:val="00F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"/>
    <w:basedOn w:val="a"/>
    <w:rsid w:val="008E08D5"/>
    <w:rPr>
      <w:rFonts w:ascii="Verdana" w:hAnsi="Verdana"/>
      <w:sz w:val="24"/>
      <w:szCs w:val="24"/>
      <w:lang w:val="en-US" w:eastAsia="en-US"/>
    </w:rPr>
  </w:style>
  <w:style w:type="table" w:styleId="a4">
    <w:name w:val="Table Grid"/>
    <w:basedOn w:val="a1"/>
    <w:rsid w:val="008E0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256</Characters>
  <Application>Microsoft Office Word</Application>
  <DocSecurity>0</DocSecurity>
  <Lines>2</Lines>
  <Paragraphs>1</Paragraphs>
  <ScaleCrop>false</ScaleCrop>
  <Company>Grizli777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official</dc:creator>
  <cp:lastModifiedBy>official</cp:lastModifiedBy>
  <cp:revision>1</cp:revision>
  <dcterms:created xsi:type="dcterms:W3CDTF">2016-09-13T06:35:00Z</dcterms:created>
  <dcterms:modified xsi:type="dcterms:W3CDTF">2016-09-13T06:36:00Z</dcterms:modified>
</cp:coreProperties>
</file>