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66174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д</w:t>
      </w:r>
      <w:r w:rsidR="0079720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бору на зайняття вакантн</w:t>
      </w:r>
      <w:r w:rsidR="00866174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8661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</w:t>
      </w:r>
      <w:r w:rsidR="00797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Подільської районної в місті Києві державної адміністрації</w:t>
      </w:r>
    </w:p>
    <w:p w:rsidR="00845F7A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в період дії воєнного стану</w:t>
      </w:r>
    </w:p>
    <w:p w:rsidR="00866174" w:rsidRDefault="00866174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72E8" w:rsidRDefault="004A72E8" w:rsidP="004A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апарату Подільської районної в місті Києві державної адміністрації БОЙКО О.П. визначила переможців </w:t>
      </w:r>
      <w:r w:rsidR="0079720D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бору на зайняття вакантних </w:t>
      </w:r>
      <w:r w:rsidRPr="00866174">
        <w:rPr>
          <w:rFonts w:ascii="Times New Roman" w:hAnsi="Times New Roman" w:cs="Times New Roman"/>
          <w:sz w:val="28"/>
          <w:szCs w:val="28"/>
          <w:lang w:val="uk-UA"/>
        </w:rPr>
        <w:t xml:space="preserve">посад державної служби </w:t>
      </w:r>
      <w:r w:rsidR="0079720D">
        <w:rPr>
          <w:rFonts w:ascii="Times New Roman" w:hAnsi="Times New Roman" w:cs="Times New Roman"/>
          <w:sz w:val="28"/>
          <w:szCs w:val="28"/>
          <w:lang w:val="uk-UA"/>
        </w:rPr>
        <w:t xml:space="preserve">Подільської районної в місті Києві державної адміністрації </w:t>
      </w:r>
      <w:r w:rsidRPr="00866174">
        <w:rPr>
          <w:rFonts w:ascii="Times New Roman" w:hAnsi="Times New Roman" w:cs="Times New Roman"/>
          <w:sz w:val="28"/>
          <w:szCs w:val="28"/>
          <w:lang w:val="uk-UA"/>
        </w:rPr>
        <w:t>в період дії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25C70" w:rsidRDefault="00025C70" w:rsidP="004A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5DAA" w:rsidRPr="00EB5DAA" w:rsidRDefault="0079720D" w:rsidP="00284DA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5DAA">
        <w:rPr>
          <w:rFonts w:ascii="Times New Roman" w:hAnsi="Times New Roman" w:cs="Times New Roman"/>
          <w:sz w:val="28"/>
          <w:szCs w:val="28"/>
          <w:lang w:val="uk-UA"/>
        </w:rPr>
        <w:t>головний спеціаліст</w:t>
      </w:r>
      <w:r w:rsidR="004A72E8" w:rsidRPr="00EB5DAA">
        <w:rPr>
          <w:rFonts w:ascii="Times New Roman" w:hAnsi="Times New Roman" w:cs="Times New Roman"/>
          <w:sz w:val="28"/>
          <w:szCs w:val="28"/>
          <w:lang w:val="uk-UA"/>
        </w:rPr>
        <w:t xml:space="preserve"> відділу з питань внутрішньої політики та </w:t>
      </w:r>
      <w:proofErr w:type="spellStart"/>
      <w:r w:rsidR="004A72E8" w:rsidRPr="00EB5DAA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="004A72E8" w:rsidRPr="00EB5DAA">
        <w:rPr>
          <w:rFonts w:ascii="Times New Roman" w:hAnsi="Times New Roman" w:cs="Times New Roman"/>
          <w:sz w:val="28"/>
          <w:szCs w:val="28"/>
          <w:lang w:val="uk-UA"/>
        </w:rPr>
        <w:t xml:space="preserve"> з громадськістю (категорія «</w:t>
      </w:r>
      <w:r w:rsidRPr="00EB5DA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A72E8" w:rsidRPr="00EB5DAA">
        <w:rPr>
          <w:rFonts w:ascii="Times New Roman" w:hAnsi="Times New Roman" w:cs="Times New Roman"/>
          <w:sz w:val="28"/>
          <w:szCs w:val="28"/>
          <w:lang w:val="uk-UA"/>
        </w:rPr>
        <w:t>») –</w:t>
      </w:r>
      <w:r w:rsidR="00140063" w:rsidRPr="00EB5D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5DAA" w:rsidRPr="00EB5DAA">
        <w:rPr>
          <w:rFonts w:ascii="Times New Roman" w:hAnsi="Times New Roman" w:cs="Times New Roman"/>
          <w:b/>
          <w:sz w:val="28"/>
          <w:szCs w:val="28"/>
          <w:lang w:val="uk-UA"/>
        </w:rPr>
        <w:t>ЛАВРУК Владислав Віталійович</w:t>
      </w:r>
      <w:r w:rsidR="004A72E8" w:rsidRPr="00EB5DA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5DAA" w:rsidRPr="00EB5DAA" w:rsidRDefault="00EB5DAA" w:rsidP="00EB5DA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72E8" w:rsidRPr="00EB5DAA" w:rsidRDefault="0079720D" w:rsidP="00284DA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5DAA">
        <w:rPr>
          <w:rFonts w:ascii="Times New Roman" w:hAnsi="Times New Roman" w:cs="Times New Roman"/>
          <w:sz w:val="28"/>
          <w:szCs w:val="28"/>
          <w:lang w:val="uk-UA"/>
        </w:rPr>
        <w:t xml:space="preserve">головний </w:t>
      </w:r>
      <w:r w:rsidR="00EB5D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5DAA">
        <w:rPr>
          <w:rFonts w:ascii="Times New Roman" w:hAnsi="Times New Roman" w:cs="Times New Roman"/>
          <w:sz w:val="28"/>
          <w:szCs w:val="28"/>
          <w:lang w:val="uk-UA"/>
        </w:rPr>
        <w:t>спеціаліст</w:t>
      </w:r>
      <w:r w:rsidR="00EB5D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5DAA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  <w:r w:rsidR="00EB5D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5DAA" w:rsidRPr="00EB5DAA">
        <w:rPr>
          <w:rFonts w:ascii="Times New Roman" w:hAnsi="Times New Roman" w:cs="Times New Roman"/>
          <w:sz w:val="28"/>
          <w:szCs w:val="28"/>
          <w:lang w:val="uk-UA"/>
        </w:rPr>
        <w:t xml:space="preserve">бухгалтерського </w:t>
      </w:r>
      <w:r w:rsidR="00EB5D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5DAA" w:rsidRPr="00EB5DAA">
        <w:rPr>
          <w:rFonts w:ascii="Times New Roman" w:hAnsi="Times New Roman" w:cs="Times New Roman"/>
          <w:sz w:val="28"/>
          <w:szCs w:val="28"/>
          <w:lang w:val="uk-UA"/>
        </w:rPr>
        <w:t xml:space="preserve">обліку </w:t>
      </w:r>
      <w:r w:rsidR="00EB5DA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B5DAA" w:rsidRPr="00EB5DAA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EB5DA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B5DAA" w:rsidRPr="00EB5DAA">
        <w:rPr>
          <w:rFonts w:ascii="Times New Roman" w:hAnsi="Times New Roman" w:cs="Times New Roman"/>
          <w:sz w:val="28"/>
          <w:szCs w:val="28"/>
          <w:lang w:val="uk-UA"/>
        </w:rPr>
        <w:t xml:space="preserve"> звітності</w:t>
      </w:r>
      <w:r w:rsidR="00EB5DA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B5DAA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«В») </w:t>
      </w:r>
      <w:r w:rsidR="004A72E8" w:rsidRPr="00EB5DA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40063" w:rsidRPr="00EB5DAA">
        <w:rPr>
          <w:sz w:val="27"/>
          <w:szCs w:val="27"/>
          <w:lang w:val="uk-UA"/>
        </w:rPr>
        <w:t xml:space="preserve"> </w:t>
      </w:r>
      <w:r w:rsidR="00EB5DAA" w:rsidRPr="00EB5DAA">
        <w:rPr>
          <w:rFonts w:ascii="Times New Roman" w:hAnsi="Times New Roman" w:cs="Times New Roman"/>
          <w:b/>
          <w:sz w:val="28"/>
          <w:szCs w:val="28"/>
          <w:lang w:val="uk-UA"/>
        </w:rPr>
        <w:t>ЩЕСНЯК Ганна Олександрівна</w:t>
      </w:r>
      <w:r w:rsidR="00140063" w:rsidRPr="00EB5DA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A72E8" w:rsidRPr="00BC5A24" w:rsidRDefault="004A72E8" w:rsidP="004A72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D7D" w:rsidRPr="00BC5A24" w:rsidRDefault="00245D7D" w:rsidP="00BC5A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45D7D" w:rsidRPr="00BC5A24" w:rsidSect="00BC5A24">
      <w:pgSz w:w="11906" w:h="16838"/>
      <w:pgMar w:top="1134" w:right="45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D02E7"/>
    <w:multiLevelType w:val="hybridMultilevel"/>
    <w:tmpl w:val="B5760244"/>
    <w:lvl w:ilvl="0" w:tplc="784EA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15441"/>
    <w:multiLevelType w:val="hybridMultilevel"/>
    <w:tmpl w:val="068EB87C"/>
    <w:lvl w:ilvl="0" w:tplc="761C6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25C70"/>
    <w:rsid w:val="00031D80"/>
    <w:rsid w:val="00040E44"/>
    <w:rsid w:val="000A2914"/>
    <w:rsid w:val="00132501"/>
    <w:rsid w:val="00140063"/>
    <w:rsid w:val="001739A2"/>
    <w:rsid w:val="00245D7D"/>
    <w:rsid w:val="002D32CE"/>
    <w:rsid w:val="003069CA"/>
    <w:rsid w:val="00461C61"/>
    <w:rsid w:val="004A72E8"/>
    <w:rsid w:val="005423AC"/>
    <w:rsid w:val="00555208"/>
    <w:rsid w:val="0079720D"/>
    <w:rsid w:val="00845F7A"/>
    <w:rsid w:val="00866174"/>
    <w:rsid w:val="008C0BC4"/>
    <w:rsid w:val="00A83950"/>
    <w:rsid w:val="00A86CDD"/>
    <w:rsid w:val="00AE49D8"/>
    <w:rsid w:val="00BC5A24"/>
    <w:rsid w:val="00BF2088"/>
    <w:rsid w:val="00C261F9"/>
    <w:rsid w:val="00EB5DAA"/>
    <w:rsid w:val="00F3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914"/>
    <w:pPr>
      <w:ind w:left="720"/>
      <w:contextualSpacing/>
    </w:pPr>
  </w:style>
  <w:style w:type="paragraph" w:styleId="a4">
    <w:name w:val="Normal (Web)"/>
    <w:basedOn w:val="a"/>
    <w:rsid w:val="0055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25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dcterms:created xsi:type="dcterms:W3CDTF">2023-07-04T06:20:00Z</dcterms:created>
  <dcterms:modified xsi:type="dcterms:W3CDTF">2023-07-04T06:20:00Z</dcterms:modified>
</cp:coreProperties>
</file>