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2F22F8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ожців підбору на зайняття вакантних посад:</w:t>
      </w:r>
    </w:p>
    <w:p w:rsidR="00186133" w:rsidRDefault="009A0640" w:rsidP="0018613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відділу </w:t>
      </w:r>
      <w:r w:rsidR="00B232D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ЦНАП 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(категорія «В»)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2D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2DF">
        <w:rPr>
          <w:rFonts w:ascii="Times New Roman" w:hAnsi="Times New Roman" w:cs="Times New Roman"/>
          <w:sz w:val="28"/>
          <w:szCs w:val="28"/>
          <w:lang w:val="uk-UA"/>
        </w:rPr>
        <w:t>Чеботарьову Ірину Володимирівну</w:t>
      </w:r>
      <w:r w:rsidR="00186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0640" w:rsidRPr="00186133" w:rsidRDefault="00186133" w:rsidP="0018613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133"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прийому та передачі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(категорія «В»)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2D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2DF">
        <w:rPr>
          <w:rFonts w:ascii="Times New Roman" w:hAnsi="Times New Roman" w:cs="Times New Roman"/>
          <w:sz w:val="28"/>
          <w:szCs w:val="28"/>
          <w:lang w:val="uk-UA"/>
        </w:rPr>
        <w:t>Лазареву</w:t>
      </w:r>
      <w:proofErr w:type="spellEnd"/>
      <w:r w:rsidR="00B232DF">
        <w:rPr>
          <w:rFonts w:ascii="Times New Roman" w:hAnsi="Times New Roman" w:cs="Times New Roman"/>
          <w:sz w:val="28"/>
          <w:szCs w:val="28"/>
          <w:lang w:val="uk-UA"/>
        </w:rPr>
        <w:t xml:space="preserve"> Тетяну Григорівну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A0640" w:rsidRPr="001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0F3D58"/>
    <w:rsid w:val="00132501"/>
    <w:rsid w:val="00186133"/>
    <w:rsid w:val="00245D7D"/>
    <w:rsid w:val="002D32CE"/>
    <w:rsid w:val="002F22F8"/>
    <w:rsid w:val="00372381"/>
    <w:rsid w:val="00736A1E"/>
    <w:rsid w:val="00845F7A"/>
    <w:rsid w:val="009311DF"/>
    <w:rsid w:val="009A0640"/>
    <w:rsid w:val="00A86CDD"/>
    <w:rsid w:val="00AE49D8"/>
    <w:rsid w:val="00B232DF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2022-07-08T10:59:00Z</dcterms:created>
  <dcterms:modified xsi:type="dcterms:W3CDTF">2022-07-08T10:59:00Z</dcterms:modified>
</cp:coreProperties>
</file>