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E03BBF" w:rsidRPr="007E389E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4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Pr="007E389E">
        <w:rPr>
          <w:rFonts w:ascii="Times New Roman" w:eastAsia="Times New Roman" w:hAnsi="Times New Roman" w:cs="Times New Roman"/>
          <w:sz w:val="24"/>
          <w:szCs w:val="24"/>
          <w:lang w:val="uk-UA"/>
        </w:rPr>
        <w:t>місті Києві державної адміністрації</w:t>
      </w:r>
    </w:p>
    <w:p w:rsidR="00E03BBF" w:rsidRPr="00B94237" w:rsidRDefault="00E03BBF" w:rsidP="00E03BBF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E389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</w:t>
      </w:r>
      <w:r w:rsidRP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03</w:t>
      </w:r>
      <w:r w:rsidRP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847A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к  </w:t>
      </w:r>
      <w:r w:rsidR="00847A5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5F7DE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5F7DE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B9423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</w:p>
    <w:p w:rsidR="00E03BBF" w:rsidRPr="00451A8C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E03BBF" w:rsidRPr="00B94237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B94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</w:t>
      </w:r>
      <w:r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</w:p>
    <w:p w:rsidR="00E03BBF" w:rsidRDefault="00F77C7C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заступника </w:t>
      </w:r>
      <w:r w:rsidR="00E03BBF"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начальника відділу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питань реєстрації місця проживання/перебування особи </w:t>
      </w:r>
      <w:r w:rsidR="00E03BBF" w:rsidRPr="00B942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«Б»)</w:t>
      </w:r>
    </w:p>
    <w:p w:rsidR="00E318F6" w:rsidRPr="00B94237" w:rsidRDefault="00E318F6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03BBF" w:rsidRPr="00451A8C" w:rsidRDefault="00E03BBF" w:rsidP="00E0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68"/>
      </w:tblGrid>
      <w:tr w:rsidR="00E03BBF" w:rsidRPr="00847A5B" w:rsidTr="00F55EC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3"/>
              <w:tblW w:w="9634" w:type="dxa"/>
              <w:tblLook w:val="04A0"/>
            </w:tblPr>
            <w:tblGrid>
              <w:gridCol w:w="846"/>
              <w:gridCol w:w="2410"/>
              <w:gridCol w:w="141"/>
              <w:gridCol w:w="6237"/>
            </w:tblGrid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7A75D2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7A75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Загальні умови</w:t>
                  </w:r>
                </w:p>
                <w:p w:rsidR="00E03BBF" w:rsidRPr="007A75D2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832FA6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6378" w:type="dxa"/>
                  <w:gridSpan w:val="2"/>
                </w:tcPr>
                <w:p w:rsidR="003010E3" w:rsidRPr="00923F1F" w:rsidRDefault="003010E3" w:rsidP="003010E3">
                  <w:pPr>
                    <w:tabs>
                      <w:tab w:val="left" w:pos="709"/>
                      <w:tab w:val="left" w:pos="3216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ланує роботу відділу і забезпечує виконання поточних планів його роботи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34"/>
                      <w:tab w:val="left" w:pos="3216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р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озподіляє обов’язки між працівниками і контролює їх виконання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34"/>
                      <w:tab w:val="left" w:pos="3216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редставляє відділ у державних і громадських організаціях щодо питань пов’язаних з діяльністю відділу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EC0464" w:rsidP="003010E3">
                  <w:pPr>
                    <w:tabs>
                      <w:tab w:val="left" w:pos="34"/>
                      <w:tab w:val="left" w:pos="3216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ab/>
                    <w:t>- к</w:t>
                  </w:r>
                  <w:r w:rsidR="003010E3" w:rsidRPr="00923F1F">
                    <w:rPr>
                      <w:rFonts w:ascii="Times New Roman" w:hAnsi="Times New Roman"/>
                      <w:lang w:val="uk-UA"/>
                    </w:rPr>
                    <w:t>оординує прийом від управління (Центру) надання адміністративних послуг документи з питань реєстрації/зняття з реєстрації місця проживання/перебування фізичних осіб</w:t>
                  </w:r>
                  <w:r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EC0464" w:rsidP="003010E3">
                  <w:pPr>
                    <w:tabs>
                      <w:tab w:val="left" w:pos="34"/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ab/>
                  </w:r>
                  <w:r>
                    <w:rPr>
                      <w:rFonts w:ascii="Times New Roman" w:hAnsi="Times New Roman"/>
                      <w:lang w:val="uk-UA"/>
                    </w:rPr>
                    <w:tab/>
                    <w:t>- о</w:t>
                  </w:r>
                  <w:r w:rsidR="003010E3" w:rsidRPr="00923F1F">
                    <w:rPr>
                      <w:rFonts w:ascii="Times New Roman" w:hAnsi="Times New Roman"/>
                      <w:lang w:val="uk-UA"/>
                    </w:rPr>
                    <w:t>працьовує документи з питань реєстрації/зняття з реєстрації місця проживання/перебування фізичних осіб</w:t>
                  </w:r>
                  <w:r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34"/>
                      <w:tab w:val="left" w:pos="284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риймає рішення про реєстрацію/зняття з реєстрації місця проживання або про відмову в реєстрації/знятті з реєстрації  місця проживання/перебування особи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284"/>
                      <w:tab w:val="left" w:pos="709"/>
                    </w:tabs>
                    <w:ind w:firstLine="34"/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 xml:space="preserve">- </w:t>
                  </w:r>
                  <w:r w:rsidR="00EC0464">
                    <w:rPr>
                      <w:rFonts w:ascii="Times New Roman" w:hAnsi="Times New Roman"/>
                      <w:lang w:val="uk-UA"/>
                    </w:rPr>
                    <w:t>в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носить відомості про реєстрацію місця проживання у документ, до якого вносяться  відомості про місце проживання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34"/>
                      <w:tab w:val="left" w:pos="3216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в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идає довідки про реєстрацію/зняття з реєстрації місця проживання/перебування особам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0"/>
                      <w:tab w:val="left" w:pos="34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п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роводить перевірку підстав реєстрації/зняття з реєстрації місця проживання/перебування особи, у разі їх проведення з порушенням вимог законодавства, складає висновок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B444D3" w:rsidP="003010E3">
                  <w:pPr>
                    <w:tabs>
                      <w:tab w:val="left" w:pos="34"/>
                      <w:tab w:val="left" w:pos="709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ab/>
                    <w:t>- п</w:t>
                  </w:r>
                  <w:r w:rsidR="003010E3" w:rsidRPr="00923F1F">
                    <w:rPr>
                      <w:rFonts w:ascii="Times New Roman" w:hAnsi="Times New Roman"/>
                      <w:lang w:val="uk-UA"/>
                    </w:rPr>
                    <w:t>риймає рішення про скасування реєстрації/зняття з реєстрації місця проживання особи</w:t>
                  </w:r>
                  <w:r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B444D3" w:rsidP="003010E3">
                  <w:pPr>
                    <w:tabs>
                      <w:tab w:val="left" w:pos="0"/>
                      <w:tab w:val="left" w:pos="34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ab/>
                    <w:t>- к</w:t>
                  </w:r>
                  <w:r w:rsidR="003010E3" w:rsidRPr="00923F1F">
                    <w:rPr>
                      <w:rFonts w:ascii="Times New Roman" w:hAnsi="Times New Roman"/>
                      <w:lang w:val="uk-UA"/>
                    </w:rPr>
                    <w:t>онтролює своєчасне і якісне надання звітності, порядок прийому громадян, своєчасність розгляду скарг та заяв спеціалістами відділу</w:t>
                  </w:r>
                  <w:r>
                    <w:rPr>
                      <w:rFonts w:ascii="Times New Roman" w:hAnsi="Times New Roman"/>
                      <w:lang w:val="uk-UA"/>
                    </w:rPr>
                    <w:t>;</w:t>
                  </w:r>
                </w:p>
                <w:p w:rsidR="003010E3" w:rsidRPr="00923F1F" w:rsidRDefault="003010E3" w:rsidP="003010E3">
                  <w:pPr>
                    <w:tabs>
                      <w:tab w:val="left" w:pos="0"/>
                      <w:tab w:val="left" w:pos="34"/>
                    </w:tabs>
                    <w:jc w:val="both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923F1F">
                    <w:rPr>
                      <w:rFonts w:ascii="Times New Roman" w:hAnsi="Times New Roman"/>
                      <w:lang w:val="uk-UA"/>
                    </w:rPr>
                    <w:tab/>
                    <w:t xml:space="preserve">- </w:t>
                  </w:r>
                  <w:r w:rsidR="00B444D3">
                    <w:rPr>
                      <w:rFonts w:ascii="Times New Roman" w:hAnsi="Times New Roman"/>
                      <w:lang w:val="uk-UA"/>
                    </w:rPr>
                    <w:t>о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 xml:space="preserve">рганізовує та контролює ведення діловодства у </w:t>
                  </w:r>
                  <w:r>
                    <w:rPr>
                      <w:rFonts w:ascii="Times New Roman" w:hAnsi="Times New Roman"/>
                      <w:lang w:val="uk-UA"/>
                    </w:rPr>
                    <w:t>в</w:t>
                  </w:r>
                  <w:r w:rsidRPr="00923F1F">
                    <w:rPr>
                      <w:rFonts w:ascii="Times New Roman" w:hAnsi="Times New Roman"/>
                      <w:lang w:val="uk-UA"/>
                    </w:rPr>
                    <w:t>ідділі.</w:t>
                  </w:r>
                </w:p>
                <w:p w:rsidR="00E03BBF" w:rsidRPr="00B444D3" w:rsidRDefault="00E03BBF" w:rsidP="00F55EC2">
                  <w:pPr>
                    <w:ind w:firstLine="33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  <w:lang w:val="uk-UA"/>
                    </w:rPr>
                  </w:pPr>
                </w:p>
              </w:tc>
            </w:tr>
            <w:tr w:rsidR="00E03BBF" w:rsidRPr="007A75D2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Default="00E03BBF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ідповідно до </w:t>
                  </w:r>
                  <w:r w:rsidR="006E79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Закону 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України "Про державну службу"</w:t>
                  </w:r>
                </w:p>
                <w:p w:rsidR="00E03BBF" w:rsidRPr="007925AC" w:rsidRDefault="00E03BBF" w:rsidP="00F55EC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Інформація про строковість чи безстроковість призначення на посаду 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7E75E1" w:rsidRDefault="00E03BBF" w:rsidP="00F55EC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без</w:t>
                  </w:r>
                  <w:r w:rsidRPr="002368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строковим трудовим договором </w:t>
                  </w:r>
                </w:p>
              </w:tc>
            </w:tr>
            <w:tr w:rsidR="00E03BBF" w:rsidRPr="00B94237" w:rsidTr="00F55EC2">
              <w:tc>
                <w:tcPr>
                  <w:tcW w:w="3256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1) копія паспорта громадянина України;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2) 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B94237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“Про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влади”</w:t>
                  </w:r>
                  <w:proofErr w:type="spellEnd"/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4)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5) копія (копії) документа (документів) про освіту;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6) оригінал посвідчення атестації щодо вільного володіння державною мовою;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7)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заповнена особова картка встановленого зразка;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6C3CE2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8) декларація</w:t>
                  </w:r>
                  <w:r w:rsidR="00E03BBF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особи, уповноваженої на виконання функцій держави або місцевого</w:t>
                  </w:r>
                  <w:r w:rsidR="00E03BB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самоврядування, за минулий рік</w:t>
                  </w:r>
                  <w:r w:rsidR="00E03BBF"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E03BBF" w:rsidRPr="00B94237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Документи приймаються</w:t>
                  </w:r>
                </w:p>
                <w:p w:rsidR="00E03BBF" w:rsidRDefault="00E03BBF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</w:t>
                  </w:r>
                  <w:r w:rsid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год. </w:t>
                  </w:r>
                  <w:r w:rsid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00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хв. 0</w:t>
                  </w:r>
                  <w:r w:rsid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квітня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201</w:t>
                  </w:r>
                  <w:r w:rsid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року</w:t>
                  </w:r>
                </w:p>
                <w:p w:rsidR="00E03BBF" w:rsidRPr="00DF04C3" w:rsidRDefault="00E03BBF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E03BBF" w:rsidRPr="007A75D2" w:rsidTr="00F55EC2">
              <w:tc>
                <w:tcPr>
                  <w:tcW w:w="3256" w:type="dxa"/>
                  <w:gridSpan w:val="2"/>
                </w:tcPr>
                <w:p w:rsidR="00E03BBF" w:rsidRPr="00664FCE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664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664FCE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Місце проведення конкурсу:                                                                   м. Київ, Контрактова площа, 2, </w:t>
                  </w:r>
                  <w:proofErr w:type="spellStart"/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каб</w:t>
                  </w:r>
                  <w:proofErr w:type="spellEnd"/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 9</w:t>
                  </w:r>
                  <w:r w:rsidRPr="00664FC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 09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04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  <w:r w:rsidRPr="00664F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по 10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04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.201</w:t>
                  </w:r>
                  <w:r w:rsid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  <w:r w:rsidRPr="00664FC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 початок о 10-00 год.</w:t>
                  </w:r>
                </w:p>
                <w:p w:rsidR="00E03BBF" w:rsidRPr="00664FCE" w:rsidRDefault="00E03BBF" w:rsidP="00F55EC2">
                  <w:pPr>
                    <w:rPr>
                      <w:rFonts w:ascii="Times New Roman" w:hAnsi="Times New Roman" w:cs="Times New Roman"/>
                      <w:sz w:val="10"/>
                      <w:szCs w:val="10"/>
                      <w:lang w:val="uk-UA" w:eastAsia="ru-RU"/>
                    </w:rPr>
                  </w:pPr>
                </w:p>
              </w:tc>
            </w:tr>
            <w:tr w:rsidR="00E03BBF" w:rsidRPr="003010E3" w:rsidTr="00F55EC2">
              <w:tc>
                <w:tcPr>
                  <w:tcW w:w="3256" w:type="dxa"/>
                  <w:gridSpan w:val="2"/>
                </w:tcPr>
                <w:p w:rsidR="00E03BBF" w:rsidRPr="00E318F6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515AC1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Прядко Олена Юріївна,</w:t>
                  </w:r>
                </w:p>
                <w:p w:rsidR="00E03BBF" w:rsidRPr="00515AC1" w:rsidRDefault="00E03BBF" w:rsidP="00F55EC2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15AC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т. 425 44 67</w:t>
                  </w:r>
                </w:p>
                <w:p w:rsidR="00E03BBF" w:rsidRDefault="007852C5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7" w:history="1">
                    <w:r w:rsidR="00C61E66" w:rsidRPr="00FE285E">
                      <w:rPr>
                        <w:rStyle w:val="aa"/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podilrda@kmda.gov.ua</w:t>
                    </w:r>
                  </w:hyperlink>
                </w:p>
                <w:p w:rsidR="00E03BBF" w:rsidRDefault="007852C5" w:rsidP="00F55EC2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8" w:history="1">
                    <w:r w:rsidR="00C61E66" w:rsidRPr="00FE285E">
                      <w:rPr>
                        <w:rStyle w:val="aa"/>
                        <w:rFonts w:ascii="Times New Roman" w:eastAsia="Times New Roman" w:hAnsi="Times New Roman" w:cs="Times New Roman"/>
                        <w:sz w:val="24"/>
                        <w:szCs w:val="24"/>
                        <w:lang w:val="uk-UA" w:eastAsia="ru-RU"/>
                      </w:rPr>
                      <w:t>vup_podilrda@kmda.gov.ua</w:t>
                    </w:r>
                  </w:hyperlink>
                </w:p>
                <w:p w:rsidR="00C61E66" w:rsidRPr="00515AC1" w:rsidRDefault="00C61E66" w:rsidP="00F55EC2">
                  <w:pPr>
                    <w:ind w:left="5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534170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  <w:p w:rsidR="00E03BBF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53417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Кваліфікаційні вимоги</w:t>
                  </w:r>
                </w:p>
                <w:p w:rsidR="00E03BBF" w:rsidRPr="00534170" w:rsidRDefault="00E03BBF" w:rsidP="00F55EC2">
                  <w:pPr>
                    <w:ind w:left="57"/>
                    <w:jc w:val="center"/>
                    <w:rPr>
                      <w:rFonts w:ascii="Times New Roman" w:hAnsi="Times New Roman" w:cs="Times New Roman"/>
                      <w:b/>
                      <w:sz w:val="6"/>
                      <w:szCs w:val="6"/>
                      <w:lang w:val="uk-UA" w:eastAsia="ru-RU"/>
                    </w:rPr>
                  </w:pPr>
                </w:p>
              </w:tc>
            </w:tr>
            <w:tr w:rsidR="00E03BBF" w:rsidRPr="00B94237" w:rsidTr="00C61E66">
              <w:tc>
                <w:tcPr>
                  <w:tcW w:w="846" w:type="dxa"/>
                  <w:tcBorders>
                    <w:bottom w:val="single" w:sz="4" w:space="0" w:color="auto"/>
                    <w:right w:val="nil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="00C61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Освіта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873CE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Вища</w:t>
                  </w:r>
                  <w:r w:rsidR="00DA6C8F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ступен</w:t>
                  </w:r>
                  <w:r w:rsidR="00873CE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ю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магістра</w:t>
                  </w:r>
                </w:p>
              </w:tc>
            </w:tr>
            <w:tr w:rsidR="00E03BBF" w:rsidRPr="00B94237" w:rsidTr="00C61E66">
              <w:tc>
                <w:tcPr>
                  <w:tcW w:w="846" w:type="dxa"/>
                  <w:tcBorders>
                    <w:bottom w:val="single" w:sz="4" w:space="0" w:color="auto"/>
                    <w:right w:val="nil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="00C61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      </w:r>
                  <w:r w:rsidR="006C6B3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E03BBF" w:rsidRPr="00B94237" w:rsidTr="00C61E66">
              <w:tc>
                <w:tcPr>
                  <w:tcW w:w="846" w:type="dxa"/>
                  <w:tcBorders>
                    <w:right w:val="nil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="00C61E6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6378" w:type="dxa"/>
                  <w:gridSpan w:val="2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8F73A4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F7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Вимоги до компетентності</w:t>
                  </w:r>
                </w:p>
                <w:p w:rsidR="00E03BBF" w:rsidRPr="008F73A4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03BBF" w:rsidRPr="00847A5B" w:rsidTr="00F55EC2">
              <w:trPr>
                <w:trHeight w:val="2846"/>
              </w:trPr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Уміння працювати з комп’ютером</w:t>
                  </w:r>
                </w:p>
              </w:tc>
              <w:tc>
                <w:tcPr>
                  <w:tcW w:w="6237" w:type="dxa"/>
                </w:tcPr>
                <w:p w:rsidR="00E03BBF" w:rsidRPr="004316EB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4"/>
                      <w:szCs w:val="4"/>
                      <w:lang w:val="uk-UA" w:eastAsia="ru-RU"/>
                    </w:rPr>
                  </w:pPr>
                  <w:r w:rsidRPr="007C7E4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нання програм Microsoft Office (Word, Excel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PowerPoint 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)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;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       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н</w:t>
                  </w:r>
                  <w:r w:rsidRPr="00FB5B0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авички роботи з інформаційно-пошуковими системами в мережі Інтернет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, знання сучасних технологій з електронного урядування, вільне користування інформаційно-телекомунікаційними технологіями</w:t>
                  </w:r>
                  <w:r w:rsidRPr="00D13B62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  <w:tr w:rsidR="00E03BBF" w:rsidRPr="00847A5B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Ділові якості</w:t>
                  </w:r>
                </w:p>
              </w:tc>
              <w:tc>
                <w:tcPr>
                  <w:tcW w:w="6237" w:type="dxa"/>
                </w:tcPr>
                <w:p w:rsidR="00C61E66" w:rsidRPr="00940C0D" w:rsidRDefault="00E03BBF" w:rsidP="00E26BA5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="006C6B3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Аналітичні здібності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                 -</w:t>
                  </w:r>
                  <w:r w:rsidR="006C6B3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діалогове спілкування (письмове і усне)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-</w:t>
                  </w:r>
                  <w:r w:rsidR="006C6B3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лідерські якості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;          </w:t>
                  </w:r>
                  <w:r w:rsidR="006C6B3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-</w:t>
                  </w:r>
                  <w:r w:rsidR="006C6B3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вміння розподіляти роботу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                                         -</w:t>
                  </w:r>
                  <w:r w:rsidR="00E26BA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навички розв’язання проблем</w:t>
                  </w:r>
                  <w:r w:rsidR="00E26BA5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;                                                                    - </w:t>
                  </w:r>
                  <w:proofErr w:type="spellStart"/>
                  <w:r w:rsidR="00E26BA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>стресостійкість</w:t>
                  </w:r>
                  <w:proofErr w:type="spellEnd"/>
                  <w:r w:rsidR="00E26BA5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;                                                                                          - </w:t>
                  </w:r>
                  <w:r w:rsidR="00E26BA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>організаторські здібності</w:t>
                  </w:r>
                  <w:r w:rsidR="00E26BA5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>;                                                                       -</w:t>
                  </w:r>
                  <w:r w:rsidR="00E26BA5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уміння працювати в команді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E03BBF" w:rsidRPr="00847A5B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1C63C2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C63C2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Особистісні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якості</w:t>
                  </w:r>
                </w:p>
              </w:tc>
              <w:tc>
                <w:tcPr>
                  <w:tcW w:w="6237" w:type="dxa"/>
                </w:tcPr>
                <w:p w:rsidR="00873CE1" w:rsidRPr="00940C0D" w:rsidRDefault="00E03BBF" w:rsidP="00354477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Пунктуальність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    -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дисциплінованість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емоційна стабільність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;                                                                                              </w:t>
                  </w:r>
                  <w:r w:rsidRPr="00940C0D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- 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>комунікабельність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                        -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тактовність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;                                                                                                                                                                 -</w:t>
                  </w:r>
                  <w:r w:rsidR="00354477" w:rsidRPr="009F7CE4">
                    <w:rPr>
                      <w:rFonts w:ascii="Times New Roman" w:hAnsi="Times New Roman"/>
                      <w:color w:val="000000"/>
                      <w:shd w:val="clear" w:color="auto" w:fill="FFFFFF"/>
                      <w:lang w:val="uk-UA"/>
                    </w:rPr>
                    <w:t xml:space="preserve"> неупередженість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E03BBF" w:rsidRPr="00B94237" w:rsidTr="00F55EC2">
              <w:tc>
                <w:tcPr>
                  <w:tcW w:w="9634" w:type="dxa"/>
                  <w:gridSpan w:val="4"/>
                </w:tcPr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648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Професійні знання</w:t>
                  </w:r>
                </w:p>
                <w:p w:rsidR="00E03BBF" w:rsidRPr="0016482B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uk-UA"/>
                    </w:rPr>
                  </w:pP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Вимога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Компоненти вимоги</w:t>
                  </w:r>
                </w:p>
              </w:tc>
            </w:tr>
            <w:tr w:rsidR="00E03BBF" w:rsidRPr="00B94237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законодавства</w:t>
                  </w:r>
                </w:p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6237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Конституція України,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Закони України: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державну службу»,</w:t>
                  </w: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«Про запобігання корупції»</w:t>
                  </w:r>
                </w:p>
              </w:tc>
            </w:tr>
            <w:tr w:rsidR="00E03BBF" w:rsidRPr="00847A5B" w:rsidTr="00F55EC2">
              <w:tc>
                <w:tcPr>
                  <w:tcW w:w="846" w:type="dxa"/>
                </w:tcPr>
                <w:p w:rsidR="00E03BBF" w:rsidRPr="00B94237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</w:tcPr>
                <w:p w:rsidR="00E03BBF" w:rsidRPr="00B94237" w:rsidRDefault="00E03BBF" w:rsidP="00F55EC2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94237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237" w:type="dxa"/>
                </w:tcPr>
                <w:p w:rsidR="00E03BBF" w:rsidRPr="00CB18CA" w:rsidRDefault="00E03BBF" w:rsidP="00F55EC2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CB18CA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uk-UA" w:eastAsia="ru-RU"/>
                    </w:rPr>
                    <w:t>Закони України: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 w:rsidR="00421AF4"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місцеве самоврядування в Україні</w:t>
                  </w: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»;</w:t>
                  </w:r>
                </w:p>
                <w:p w:rsidR="00E03BBF" w:rsidRPr="00CB18CA" w:rsidRDefault="00E03BBF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«Про </w:t>
                  </w:r>
                  <w:r w:rsidR="00421AF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службу в органах місцевого самоврядування</w:t>
                  </w: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»;</w:t>
                  </w:r>
                </w:p>
                <w:p w:rsidR="00421AF4" w:rsidRDefault="00421AF4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E03BBF"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доступ до публічної інформації»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:rsidR="00421AF4" w:rsidRDefault="00421AF4" w:rsidP="00421A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інформацію</w:t>
                  </w:r>
                  <w:r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»;</w:t>
                  </w:r>
                </w:p>
                <w:p w:rsidR="00421AF4" w:rsidRDefault="00421AF4" w:rsidP="00421A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захист персональних даних»;</w:t>
                  </w:r>
                </w:p>
                <w:p w:rsidR="00421AF4" w:rsidRDefault="00421AF4" w:rsidP="00421A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звернення громадян»;</w:t>
                  </w:r>
                </w:p>
                <w:p w:rsidR="00421AF4" w:rsidRDefault="00421AF4" w:rsidP="00421A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правила етичної поведінки»;</w:t>
                  </w:r>
                </w:p>
                <w:p w:rsidR="00421AF4" w:rsidRDefault="00421AF4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свободу пересування та вільний вибір місця проживання в Україні»;</w:t>
                  </w:r>
                </w:p>
                <w:p w:rsidR="00E03BBF" w:rsidRPr="00CB18CA" w:rsidRDefault="00421AF4" w:rsidP="00F55E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«Про Єдиний державний демографічний реєстр та документи, що підтверджують громадянство України, посвідчують особу чи її спеціальний статус»</w:t>
                  </w:r>
                  <w:r w:rsidR="00E03BBF" w:rsidRPr="00CB18C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E03BBF" w:rsidRDefault="00421AF4" w:rsidP="00F55EC2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Правила реєстрації місця проживання.</w:t>
                  </w:r>
                </w:p>
                <w:p w:rsidR="00421AF4" w:rsidRDefault="00421AF4" w:rsidP="00421AF4">
                  <w:pPr>
                    <w:spacing w:line="28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Порядок передачі органами реєстрації інформації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Єдиного державного демографічного реєстру, затверджені постановою Кабінету Міністрів України від 02.03.2016 №207.</w:t>
                  </w:r>
                </w:p>
                <w:p w:rsidR="00421AF4" w:rsidRPr="00CB18CA" w:rsidRDefault="00421AF4" w:rsidP="00421AF4">
                  <w:pPr>
                    <w:spacing w:line="28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Положення про </w:t>
                  </w:r>
                  <w:r w:rsidRPr="00421A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відділ з питань реєстрації місця проживання/перебування особи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:rsidR="00E03BBF" w:rsidRPr="00B94237" w:rsidRDefault="00E03BBF" w:rsidP="00F55EC2">
            <w:pPr>
              <w:rPr>
                <w:lang w:val="uk-UA" w:eastAsia="ru-RU"/>
              </w:rPr>
            </w:pPr>
          </w:p>
        </w:tc>
      </w:tr>
    </w:tbl>
    <w:p w:rsidR="00E03BBF" w:rsidRDefault="00E03BBF" w:rsidP="00E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3BBF" w:rsidRDefault="00E03BBF" w:rsidP="00E03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D60D4" w:rsidRPr="00E03BBF" w:rsidRDefault="00421AF4" w:rsidP="00E03BBF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FD60D4" w:rsidRPr="00E03BBF" w:rsidSect="00421AF4">
      <w:pgSz w:w="11906" w:h="16838"/>
      <w:pgMar w:top="90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77"/>
    <w:rsid w:val="000224E5"/>
    <w:rsid w:val="00063D3F"/>
    <w:rsid w:val="000B06ED"/>
    <w:rsid w:val="000B0F7A"/>
    <w:rsid w:val="000C5AF3"/>
    <w:rsid w:val="0016482B"/>
    <w:rsid w:val="00174D9B"/>
    <w:rsid w:val="00197EBD"/>
    <w:rsid w:val="001B20F8"/>
    <w:rsid w:val="001D0736"/>
    <w:rsid w:val="00234F1A"/>
    <w:rsid w:val="002D5B85"/>
    <w:rsid w:val="003010E3"/>
    <w:rsid w:val="00325B47"/>
    <w:rsid w:val="00340890"/>
    <w:rsid w:val="00354477"/>
    <w:rsid w:val="003A1677"/>
    <w:rsid w:val="00421AF4"/>
    <w:rsid w:val="00451A8C"/>
    <w:rsid w:val="00534170"/>
    <w:rsid w:val="0059177B"/>
    <w:rsid w:val="005B164E"/>
    <w:rsid w:val="005D04F5"/>
    <w:rsid w:val="00664FCE"/>
    <w:rsid w:val="006672B8"/>
    <w:rsid w:val="00684446"/>
    <w:rsid w:val="006C3CE2"/>
    <w:rsid w:val="006C6B35"/>
    <w:rsid w:val="006D3EF8"/>
    <w:rsid w:val="006E794F"/>
    <w:rsid w:val="007852C5"/>
    <w:rsid w:val="007A75D2"/>
    <w:rsid w:val="00832FA6"/>
    <w:rsid w:val="00847A5B"/>
    <w:rsid w:val="008544A8"/>
    <w:rsid w:val="00873CE1"/>
    <w:rsid w:val="008B628B"/>
    <w:rsid w:val="008F73A4"/>
    <w:rsid w:val="009602C5"/>
    <w:rsid w:val="00B242C4"/>
    <w:rsid w:val="00B444D3"/>
    <w:rsid w:val="00B53B0A"/>
    <w:rsid w:val="00B63B38"/>
    <w:rsid w:val="00B94237"/>
    <w:rsid w:val="00BB0CA2"/>
    <w:rsid w:val="00C049EA"/>
    <w:rsid w:val="00C41668"/>
    <w:rsid w:val="00C61E66"/>
    <w:rsid w:val="00C82A1D"/>
    <w:rsid w:val="00D52EAA"/>
    <w:rsid w:val="00D604ED"/>
    <w:rsid w:val="00D9685F"/>
    <w:rsid w:val="00DA6C8F"/>
    <w:rsid w:val="00DB1583"/>
    <w:rsid w:val="00E03BBF"/>
    <w:rsid w:val="00E26BA5"/>
    <w:rsid w:val="00E318F6"/>
    <w:rsid w:val="00E7689D"/>
    <w:rsid w:val="00EC0464"/>
    <w:rsid w:val="00EC6941"/>
    <w:rsid w:val="00F77C7C"/>
    <w:rsid w:val="00F979F6"/>
    <w:rsid w:val="00FC1E5A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B0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0B0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B0F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8">
    <w:name w:val="Назва Знак"/>
    <w:basedOn w:val="a0"/>
    <w:link w:val="a7"/>
    <w:rsid w:val="000B0F7A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Normal (Web)"/>
    <w:basedOn w:val="a"/>
    <w:uiPriority w:val="99"/>
    <w:semiHidden/>
    <w:unhideWhenUsed/>
    <w:rsid w:val="0059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Hyperlink"/>
    <w:basedOn w:val="a0"/>
    <w:uiPriority w:val="99"/>
    <w:unhideWhenUsed/>
    <w:rsid w:val="00C61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8A79-BCDA-450C-A458-EF2F0C3B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52</cp:revision>
  <cp:lastPrinted>2018-09-19T10:58:00Z</cp:lastPrinted>
  <dcterms:created xsi:type="dcterms:W3CDTF">2018-09-10T09:24:00Z</dcterms:created>
  <dcterms:modified xsi:type="dcterms:W3CDTF">2019-03-15T13:35:00Z</dcterms:modified>
</cp:coreProperties>
</file>