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74" w:rsidRPr="0070281B" w:rsidRDefault="009C6474" w:rsidP="009C6474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</w:t>
      </w:r>
      <w:r w:rsidR="00693479">
        <w:rPr>
          <w:sz w:val="28"/>
          <w:szCs w:val="28"/>
        </w:rPr>
        <w:t xml:space="preserve"> </w:t>
      </w:r>
      <w:r w:rsidR="00F11631">
        <w:rPr>
          <w:sz w:val="28"/>
          <w:szCs w:val="28"/>
        </w:rPr>
        <w:t>липні</w:t>
      </w:r>
      <w:r>
        <w:rPr>
          <w:sz w:val="28"/>
          <w:szCs w:val="28"/>
        </w:rPr>
        <w:t xml:space="preserve"> </w:t>
      </w:r>
      <w:r w:rsidRPr="001A55EC">
        <w:rPr>
          <w:sz w:val="28"/>
          <w:szCs w:val="28"/>
        </w:rPr>
        <w:t>201</w:t>
      </w:r>
      <w:r w:rsidR="00430C47">
        <w:rPr>
          <w:sz w:val="28"/>
          <w:szCs w:val="28"/>
        </w:rPr>
        <w:t>8</w:t>
      </w:r>
      <w:r w:rsidRPr="001A55EC">
        <w:rPr>
          <w:sz w:val="28"/>
          <w:szCs w:val="28"/>
        </w:rPr>
        <w:t xml:space="preserve"> року</w:t>
      </w:r>
    </w:p>
    <w:p w:rsidR="009C6474" w:rsidRDefault="009C6474" w:rsidP="009C6474">
      <w:pPr>
        <w:ind w:firstLine="708"/>
        <w:jc w:val="center"/>
        <w:rPr>
          <w:sz w:val="28"/>
          <w:szCs w:val="28"/>
        </w:rPr>
      </w:pPr>
    </w:p>
    <w:p w:rsidR="009C6474" w:rsidRDefault="009C6474" w:rsidP="009C6474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5D6CAD" w:rsidRPr="001A55EC" w:rsidRDefault="005D6CAD" w:rsidP="009C6474">
      <w:pPr>
        <w:ind w:firstLine="708"/>
        <w:jc w:val="center"/>
        <w:rPr>
          <w:b/>
          <w:sz w:val="28"/>
          <w:szCs w:val="28"/>
        </w:rPr>
      </w:pPr>
    </w:p>
    <w:p w:rsidR="005D6CAD" w:rsidRPr="009F3658" w:rsidRDefault="009F3658" w:rsidP="009F365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 xml:space="preserve">1. </w:t>
      </w:r>
      <w:r w:rsidR="00F11631" w:rsidRPr="00F11631">
        <w:rPr>
          <w:rFonts w:eastAsia="Times New Roman"/>
          <w:sz w:val="28"/>
          <w:szCs w:val="28"/>
          <w:lang w:eastAsia="zh-CN"/>
        </w:rPr>
        <w:t>Загальноосвітній навчальний заклад І-ІІ ступенів «Загальноосвітня санаторна школа-інтернат № 19» м. Києва</w:t>
      </w:r>
      <w:r w:rsidR="00123D67" w:rsidRPr="009F3658">
        <w:rPr>
          <w:sz w:val="28"/>
          <w:szCs w:val="28"/>
        </w:rPr>
        <w:t>;</w:t>
      </w:r>
    </w:p>
    <w:p w:rsidR="00430C47" w:rsidRPr="009F3658" w:rsidRDefault="009F3658" w:rsidP="009F3658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2. </w:t>
      </w:r>
      <w:r w:rsidR="00F91677" w:rsidRPr="00F91677">
        <w:rPr>
          <w:rFonts w:eastAsia="Times New Roman"/>
          <w:sz w:val="28"/>
          <w:szCs w:val="28"/>
          <w:lang w:eastAsia="zh-CN"/>
        </w:rPr>
        <w:t>Загальноосвітній навчальний заклад І-ІІІ ступенів «Спеціалізована школа №</w:t>
      </w:r>
      <w:r w:rsidR="006D1A36">
        <w:rPr>
          <w:rFonts w:eastAsia="Times New Roman"/>
          <w:sz w:val="28"/>
          <w:szCs w:val="28"/>
          <w:lang w:eastAsia="zh-CN"/>
        </w:rPr>
        <w:t> </w:t>
      </w:r>
      <w:r w:rsidR="00F91677" w:rsidRPr="00F91677">
        <w:rPr>
          <w:rFonts w:eastAsia="Times New Roman"/>
          <w:sz w:val="28"/>
          <w:szCs w:val="28"/>
          <w:lang w:eastAsia="zh-CN"/>
        </w:rPr>
        <w:t>114 з поглибленим вивченням англійської мови» Подільського району м.</w:t>
      </w:r>
      <w:r w:rsidR="006D1A36">
        <w:rPr>
          <w:rFonts w:eastAsia="Times New Roman"/>
          <w:sz w:val="28"/>
          <w:szCs w:val="28"/>
          <w:lang w:eastAsia="zh-CN"/>
        </w:rPr>
        <w:t> </w:t>
      </w:r>
      <w:bookmarkStart w:id="0" w:name="_GoBack"/>
      <w:bookmarkEnd w:id="0"/>
      <w:r w:rsidR="00F91677" w:rsidRPr="00F91677">
        <w:rPr>
          <w:rFonts w:eastAsia="Times New Roman"/>
          <w:sz w:val="28"/>
          <w:szCs w:val="28"/>
          <w:lang w:eastAsia="zh-CN"/>
        </w:rPr>
        <w:t>Києва</w:t>
      </w:r>
      <w:r w:rsidR="00430C47" w:rsidRPr="009F3658">
        <w:rPr>
          <w:rFonts w:eastAsia="Times New Roman"/>
          <w:sz w:val="28"/>
          <w:szCs w:val="28"/>
          <w:lang w:eastAsia="zh-CN"/>
        </w:rPr>
        <w:t>;</w:t>
      </w:r>
    </w:p>
    <w:p w:rsidR="002B5759" w:rsidRPr="009F3658" w:rsidRDefault="009F3658" w:rsidP="005D6CAD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3. </w:t>
      </w:r>
      <w:r w:rsidR="009D0FFF" w:rsidRPr="009D0FFF">
        <w:rPr>
          <w:rFonts w:eastAsia="Times New Roman"/>
          <w:sz w:val="28"/>
          <w:szCs w:val="28"/>
          <w:lang w:eastAsia="zh-CN"/>
        </w:rPr>
        <w:t>Дошкільний навчальний заклад № 142 Подільського району м. Києва</w:t>
      </w:r>
      <w:r w:rsidR="00430C47" w:rsidRPr="009F3658">
        <w:rPr>
          <w:rFonts w:eastAsia="Times New Roman"/>
          <w:sz w:val="28"/>
          <w:szCs w:val="28"/>
          <w:lang w:eastAsia="zh-CN"/>
        </w:rPr>
        <w:t>;</w:t>
      </w:r>
    </w:p>
    <w:p w:rsidR="00430C47" w:rsidRPr="009F3658" w:rsidRDefault="009F3658" w:rsidP="009F3658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="009D0FFF" w:rsidRPr="009D0FFF">
        <w:rPr>
          <w:rFonts w:eastAsia="Times New Roman"/>
          <w:sz w:val="28"/>
          <w:szCs w:val="28"/>
          <w:lang w:eastAsia="zh-CN"/>
        </w:rPr>
        <w:t>ТОВ «СБ-ГРАНІТ 2»</w:t>
      </w:r>
      <w:r w:rsidR="00A026E1">
        <w:rPr>
          <w:rFonts w:eastAsia="Times New Roman"/>
          <w:sz w:val="28"/>
          <w:szCs w:val="28"/>
          <w:lang w:eastAsia="zh-CN"/>
        </w:rPr>
        <w:t>;</w:t>
      </w:r>
    </w:p>
    <w:p w:rsidR="00430C47" w:rsidRPr="00F845DF" w:rsidRDefault="009F3658" w:rsidP="00F845DF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5. </w:t>
      </w:r>
      <w:r w:rsidR="00A026E1" w:rsidRPr="00A026E1">
        <w:rPr>
          <w:rFonts w:eastAsia="Times New Roman"/>
          <w:sz w:val="28"/>
          <w:szCs w:val="28"/>
          <w:lang w:eastAsia="zh-CN"/>
        </w:rPr>
        <w:t>ТОВ «ЕСКВАЙРС»</w:t>
      </w:r>
      <w:r w:rsidR="00430C47" w:rsidRPr="00F845DF">
        <w:rPr>
          <w:rFonts w:eastAsia="Times New Roman"/>
          <w:sz w:val="28"/>
          <w:szCs w:val="28"/>
          <w:lang w:eastAsia="zh-CN"/>
        </w:rPr>
        <w:t>;</w:t>
      </w:r>
    </w:p>
    <w:p w:rsidR="00430C47" w:rsidRPr="00F845DF" w:rsidRDefault="00F845DF" w:rsidP="00F845DF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6. </w:t>
      </w:r>
      <w:r w:rsidR="00A026E1" w:rsidRPr="00A026E1">
        <w:rPr>
          <w:rFonts w:eastAsia="Times New Roman"/>
          <w:sz w:val="28"/>
          <w:szCs w:val="28"/>
          <w:lang w:eastAsia="zh-CN"/>
        </w:rPr>
        <w:t>АО «ЕСКВАЙРС»</w:t>
      </w:r>
      <w:r w:rsidR="00430C47" w:rsidRPr="005D6CAD">
        <w:rPr>
          <w:rFonts w:eastAsia="Times New Roman"/>
          <w:sz w:val="28"/>
          <w:szCs w:val="28"/>
          <w:lang w:eastAsia="zh-CN"/>
        </w:rPr>
        <w:t>;</w:t>
      </w:r>
    </w:p>
    <w:p w:rsidR="00430C47" w:rsidRDefault="00F845DF" w:rsidP="00F845DF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7. </w:t>
      </w:r>
      <w:r w:rsidR="0003279B" w:rsidRPr="0003279B">
        <w:rPr>
          <w:rFonts w:eastAsia="Times New Roman"/>
          <w:sz w:val="28"/>
          <w:szCs w:val="28"/>
          <w:lang w:eastAsia="zh-CN"/>
        </w:rPr>
        <w:t>Державне підприємство зовнішньоекономічної діяльності «Укрінтеренерго»</w:t>
      </w:r>
      <w:r w:rsidR="005D6CAD">
        <w:rPr>
          <w:rFonts w:eastAsia="Times New Roman"/>
          <w:sz w:val="28"/>
          <w:szCs w:val="28"/>
          <w:lang w:eastAsia="zh-CN"/>
        </w:rPr>
        <w:t>;</w:t>
      </w:r>
    </w:p>
    <w:p w:rsidR="005D6CAD" w:rsidRDefault="005D6CAD" w:rsidP="00F845DF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8. </w:t>
      </w:r>
      <w:r w:rsidR="0003279B" w:rsidRPr="0003279B">
        <w:rPr>
          <w:rFonts w:eastAsia="Times New Roman"/>
          <w:sz w:val="28"/>
          <w:szCs w:val="28"/>
          <w:lang w:eastAsia="zh-CN"/>
        </w:rPr>
        <w:t>ТОВ «Дизайн Люкс Київ»</w:t>
      </w:r>
      <w:r w:rsidR="0003279B">
        <w:rPr>
          <w:rFonts w:eastAsia="Times New Roman"/>
          <w:sz w:val="28"/>
          <w:szCs w:val="28"/>
          <w:lang w:eastAsia="zh-CN"/>
        </w:rPr>
        <w:t>.</w:t>
      </w:r>
    </w:p>
    <w:p w:rsidR="00123D67" w:rsidRPr="00123D67" w:rsidRDefault="00123D67" w:rsidP="00123D67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474" w:rsidRPr="001A55EC" w:rsidRDefault="009C6474" w:rsidP="009C6474">
      <w:pPr>
        <w:pStyle w:val="11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9C6474" w:rsidRPr="00653376" w:rsidRDefault="009C6474" w:rsidP="009C6474">
      <w:pPr>
        <w:pStyle w:val="1"/>
        <w:spacing w:after="0"/>
        <w:rPr>
          <w:sz w:val="28"/>
          <w:szCs w:val="28"/>
        </w:rPr>
      </w:pPr>
    </w:p>
    <w:p w:rsidR="00653376" w:rsidRPr="00F77BA0" w:rsidRDefault="009C6474" w:rsidP="00FD0F27">
      <w:pPr>
        <w:pStyle w:val="1"/>
        <w:spacing w:after="0"/>
        <w:jc w:val="both"/>
        <w:rPr>
          <w:sz w:val="28"/>
          <w:szCs w:val="28"/>
        </w:rPr>
      </w:pPr>
      <w:r w:rsidRPr="00F77BA0">
        <w:rPr>
          <w:sz w:val="28"/>
          <w:szCs w:val="28"/>
        </w:rPr>
        <w:t xml:space="preserve">1. </w:t>
      </w:r>
      <w:r w:rsidR="00B644A9" w:rsidRPr="00B644A9">
        <w:rPr>
          <w:color w:val="auto"/>
          <w:sz w:val="28"/>
          <w:szCs w:val="28"/>
          <w:lang w:eastAsia="zh-CN"/>
        </w:rPr>
        <w:t>Комунальне підприємство «Київська міська лікарня ветеринарної медицини»</w:t>
      </w:r>
      <w:r w:rsidR="00653376" w:rsidRPr="00F77BA0">
        <w:rPr>
          <w:sz w:val="28"/>
          <w:szCs w:val="28"/>
        </w:rPr>
        <w:t>;</w:t>
      </w:r>
    </w:p>
    <w:p w:rsidR="00693479" w:rsidRPr="00F77BA0" w:rsidRDefault="00693479" w:rsidP="00FD0F27">
      <w:pPr>
        <w:pStyle w:val="1"/>
        <w:spacing w:after="0"/>
        <w:jc w:val="both"/>
        <w:rPr>
          <w:sz w:val="28"/>
          <w:szCs w:val="28"/>
        </w:rPr>
      </w:pPr>
      <w:r w:rsidRPr="00F77BA0">
        <w:rPr>
          <w:sz w:val="28"/>
          <w:szCs w:val="28"/>
        </w:rPr>
        <w:t xml:space="preserve">2. </w:t>
      </w:r>
      <w:r w:rsidR="00B644A9" w:rsidRPr="00B644A9">
        <w:rPr>
          <w:color w:val="auto"/>
          <w:sz w:val="28"/>
          <w:szCs w:val="28"/>
          <w:lang w:eastAsia="zh-CN"/>
        </w:rPr>
        <w:t>ДЗ «Центральна стоматологічна поліклініка Міністерства охорони здоров’я України»</w:t>
      </w:r>
      <w:r w:rsidR="006F54E5" w:rsidRPr="00F77BA0">
        <w:rPr>
          <w:sz w:val="28"/>
          <w:szCs w:val="28"/>
        </w:rPr>
        <w:t>;</w:t>
      </w:r>
    </w:p>
    <w:p w:rsidR="00693479" w:rsidRPr="009F3658" w:rsidRDefault="00693479" w:rsidP="00FD0F27">
      <w:pPr>
        <w:pStyle w:val="1"/>
        <w:spacing w:after="0"/>
        <w:jc w:val="both"/>
        <w:rPr>
          <w:sz w:val="28"/>
          <w:szCs w:val="28"/>
        </w:rPr>
      </w:pPr>
      <w:r w:rsidRPr="00F77BA0">
        <w:rPr>
          <w:sz w:val="28"/>
          <w:szCs w:val="28"/>
        </w:rPr>
        <w:t xml:space="preserve">3. </w:t>
      </w:r>
      <w:r w:rsidR="00B644A9" w:rsidRPr="00B644A9">
        <w:rPr>
          <w:color w:val="auto"/>
          <w:sz w:val="28"/>
          <w:szCs w:val="28"/>
          <w:lang w:eastAsia="zh-CN"/>
        </w:rPr>
        <w:t>Державна аудиторська служба України</w:t>
      </w:r>
      <w:r w:rsidR="007B262D" w:rsidRPr="009F3658">
        <w:rPr>
          <w:sz w:val="28"/>
          <w:szCs w:val="28"/>
        </w:rPr>
        <w:t>;</w:t>
      </w:r>
    </w:p>
    <w:p w:rsidR="007B262D" w:rsidRPr="009F3658" w:rsidRDefault="007B262D" w:rsidP="0093318A">
      <w:pPr>
        <w:jc w:val="both"/>
        <w:rPr>
          <w:sz w:val="28"/>
          <w:szCs w:val="28"/>
        </w:rPr>
      </w:pPr>
      <w:r w:rsidRPr="009F3658">
        <w:rPr>
          <w:sz w:val="28"/>
          <w:szCs w:val="28"/>
        </w:rPr>
        <w:t xml:space="preserve">4. </w:t>
      </w:r>
      <w:r w:rsidR="00B644A9" w:rsidRPr="00B644A9">
        <w:rPr>
          <w:sz w:val="28"/>
          <w:szCs w:val="28"/>
        </w:rPr>
        <w:t>КП виконавчого органу Київської міської ради (Київської міської державної адміністрації) «</w:t>
      </w:r>
      <w:proofErr w:type="spellStart"/>
      <w:r w:rsidR="00B644A9" w:rsidRPr="00B644A9">
        <w:rPr>
          <w:sz w:val="28"/>
          <w:szCs w:val="28"/>
        </w:rPr>
        <w:t>Київекспертиза</w:t>
      </w:r>
      <w:proofErr w:type="spellEnd"/>
      <w:r w:rsidR="00B644A9" w:rsidRPr="00B644A9">
        <w:rPr>
          <w:sz w:val="28"/>
          <w:szCs w:val="28"/>
        </w:rPr>
        <w:t>»</w:t>
      </w:r>
      <w:r w:rsidR="00653376" w:rsidRPr="009F3658">
        <w:rPr>
          <w:sz w:val="28"/>
          <w:szCs w:val="28"/>
        </w:rPr>
        <w:t>;</w:t>
      </w:r>
    </w:p>
    <w:p w:rsidR="00653376" w:rsidRPr="009F3658" w:rsidRDefault="00653376" w:rsidP="0093318A">
      <w:pPr>
        <w:jc w:val="both"/>
        <w:rPr>
          <w:sz w:val="28"/>
          <w:szCs w:val="28"/>
        </w:rPr>
      </w:pPr>
      <w:r w:rsidRPr="009F3658">
        <w:rPr>
          <w:sz w:val="28"/>
          <w:szCs w:val="28"/>
        </w:rPr>
        <w:t xml:space="preserve">5. </w:t>
      </w:r>
      <w:r w:rsidR="00B644A9" w:rsidRPr="00B644A9">
        <w:rPr>
          <w:sz w:val="28"/>
          <w:szCs w:val="28"/>
        </w:rPr>
        <w:t>КЗ  «Театрально-видовищний заклад культури «Театр «Київ Модерн-балет»</w:t>
      </w:r>
      <w:r w:rsidR="00F77BA0" w:rsidRPr="009F3658">
        <w:rPr>
          <w:sz w:val="28"/>
          <w:szCs w:val="28"/>
        </w:rPr>
        <w:t>;</w:t>
      </w:r>
    </w:p>
    <w:p w:rsidR="00430C47" w:rsidRPr="00F77BA0" w:rsidRDefault="00430C47" w:rsidP="00430C47">
      <w:pPr>
        <w:jc w:val="both"/>
        <w:rPr>
          <w:rFonts w:eastAsia="Times New Roman"/>
          <w:sz w:val="28"/>
          <w:szCs w:val="28"/>
          <w:lang w:eastAsia="zh-CN"/>
        </w:rPr>
      </w:pPr>
      <w:r w:rsidRPr="009F3658">
        <w:rPr>
          <w:sz w:val="28"/>
          <w:szCs w:val="28"/>
        </w:rPr>
        <w:t xml:space="preserve">6. </w:t>
      </w:r>
      <w:proofErr w:type="spellStart"/>
      <w:r w:rsidR="00CA2F8C" w:rsidRPr="00CA2F8C">
        <w:rPr>
          <w:rFonts w:eastAsia="Times New Roman"/>
          <w:sz w:val="28"/>
          <w:szCs w:val="28"/>
          <w:lang w:eastAsia="zh-CN"/>
        </w:rPr>
        <w:t>КП</w:t>
      </w:r>
      <w:proofErr w:type="spellEnd"/>
      <w:r w:rsidR="00CA2F8C" w:rsidRPr="00CA2F8C">
        <w:rPr>
          <w:rFonts w:eastAsia="Times New Roman"/>
          <w:sz w:val="28"/>
          <w:szCs w:val="28"/>
          <w:lang w:eastAsia="zh-CN"/>
        </w:rPr>
        <w:t xml:space="preserve"> </w:t>
      </w:r>
      <w:r w:rsidR="00CA2F8C">
        <w:rPr>
          <w:rFonts w:eastAsia="Times New Roman"/>
          <w:sz w:val="28"/>
          <w:szCs w:val="28"/>
          <w:lang w:eastAsia="zh-CN"/>
        </w:rPr>
        <w:t>«</w:t>
      </w:r>
      <w:proofErr w:type="spellStart"/>
      <w:r w:rsidR="00CA2F8C" w:rsidRPr="00CA2F8C">
        <w:rPr>
          <w:rFonts w:eastAsia="Times New Roman"/>
          <w:sz w:val="28"/>
          <w:szCs w:val="28"/>
          <w:lang w:eastAsia="zh-CN"/>
        </w:rPr>
        <w:t>Київреклама</w:t>
      </w:r>
      <w:proofErr w:type="spellEnd"/>
      <w:r w:rsidR="00CA2F8C">
        <w:rPr>
          <w:rFonts w:eastAsia="Times New Roman"/>
          <w:sz w:val="28"/>
          <w:szCs w:val="28"/>
          <w:lang w:eastAsia="zh-CN"/>
        </w:rPr>
        <w:t>»</w:t>
      </w:r>
      <w:r w:rsidR="00F77BA0" w:rsidRPr="00F77BA0">
        <w:rPr>
          <w:rFonts w:eastAsia="Times New Roman"/>
          <w:sz w:val="28"/>
          <w:szCs w:val="28"/>
          <w:lang w:eastAsia="zh-CN"/>
        </w:rPr>
        <w:t>;</w:t>
      </w:r>
    </w:p>
    <w:p w:rsidR="00430C47" w:rsidRPr="00F77BA0" w:rsidRDefault="00430C47" w:rsidP="00430C47">
      <w:pPr>
        <w:jc w:val="both"/>
        <w:rPr>
          <w:rFonts w:eastAsia="Times New Roman"/>
          <w:sz w:val="28"/>
          <w:szCs w:val="28"/>
          <w:lang w:eastAsia="zh-CN"/>
        </w:rPr>
      </w:pPr>
      <w:r w:rsidRPr="00F77BA0">
        <w:rPr>
          <w:rFonts w:eastAsia="Times New Roman"/>
          <w:sz w:val="28"/>
          <w:szCs w:val="28"/>
          <w:lang w:eastAsia="zh-CN"/>
        </w:rPr>
        <w:t xml:space="preserve">7. </w:t>
      </w:r>
      <w:r w:rsidR="003E469B" w:rsidRPr="003E469B">
        <w:rPr>
          <w:rFonts w:eastAsia="Times New Roman"/>
          <w:sz w:val="28"/>
          <w:szCs w:val="28"/>
          <w:lang w:eastAsia="zh-CN"/>
        </w:rPr>
        <w:t>ТОВ «</w:t>
      </w:r>
      <w:proofErr w:type="spellStart"/>
      <w:r w:rsidR="003E469B" w:rsidRPr="003E469B">
        <w:rPr>
          <w:rFonts w:eastAsia="Times New Roman"/>
          <w:sz w:val="28"/>
          <w:szCs w:val="28"/>
          <w:lang w:eastAsia="zh-CN"/>
        </w:rPr>
        <w:t>Ревмоцентр</w:t>
      </w:r>
      <w:proofErr w:type="spellEnd"/>
      <w:r w:rsidR="003E469B" w:rsidRPr="003E469B">
        <w:rPr>
          <w:rFonts w:eastAsia="Times New Roman"/>
          <w:sz w:val="28"/>
          <w:szCs w:val="28"/>
          <w:lang w:eastAsia="zh-CN"/>
        </w:rPr>
        <w:t>»</w:t>
      </w:r>
      <w:r w:rsidR="00F845DF">
        <w:rPr>
          <w:rFonts w:eastAsia="Times New Roman"/>
          <w:sz w:val="28"/>
          <w:szCs w:val="28"/>
          <w:lang w:eastAsia="zh-CN"/>
        </w:rPr>
        <w:t>;</w:t>
      </w:r>
    </w:p>
    <w:p w:rsidR="00430C47" w:rsidRPr="00F77BA0" w:rsidRDefault="00430C47" w:rsidP="00430C47">
      <w:pPr>
        <w:pStyle w:val="a5"/>
        <w:jc w:val="both"/>
        <w:rPr>
          <w:rFonts w:ascii="Times New Roman" w:hAnsi="Times New Roman"/>
          <w:szCs w:val="28"/>
          <w:lang w:eastAsia="zh-CN"/>
        </w:rPr>
      </w:pPr>
      <w:r w:rsidRPr="00F77BA0">
        <w:rPr>
          <w:rFonts w:ascii="Times New Roman" w:hAnsi="Times New Roman"/>
          <w:szCs w:val="28"/>
          <w:lang w:eastAsia="zh-CN"/>
        </w:rPr>
        <w:t>8</w:t>
      </w:r>
      <w:r w:rsidR="00F77BA0" w:rsidRPr="00F77BA0">
        <w:rPr>
          <w:rFonts w:ascii="Times New Roman" w:hAnsi="Times New Roman"/>
          <w:szCs w:val="28"/>
          <w:lang w:eastAsia="zh-CN"/>
        </w:rPr>
        <w:t>.</w:t>
      </w:r>
      <w:r w:rsidRPr="00F77BA0">
        <w:rPr>
          <w:rFonts w:ascii="Times New Roman" w:hAnsi="Times New Roman"/>
          <w:szCs w:val="28"/>
          <w:lang w:eastAsia="zh-CN"/>
        </w:rPr>
        <w:t xml:space="preserve"> </w:t>
      </w:r>
      <w:r w:rsidR="00C05F72" w:rsidRPr="00C05F72">
        <w:rPr>
          <w:rFonts w:ascii="Times New Roman" w:hAnsi="Times New Roman"/>
          <w:szCs w:val="28"/>
          <w:lang w:eastAsia="zh-CN"/>
        </w:rPr>
        <w:t>ПП «ОПОЗИЦІЙНИЙ БЛОК»</w:t>
      </w:r>
      <w:r w:rsidR="00F77BA0" w:rsidRPr="00F77BA0">
        <w:rPr>
          <w:rFonts w:ascii="Times New Roman" w:hAnsi="Times New Roman"/>
          <w:szCs w:val="28"/>
          <w:lang w:eastAsia="zh-CN"/>
        </w:rPr>
        <w:t>;</w:t>
      </w:r>
    </w:p>
    <w:p w:rsidR="00430C47" w:rsidRPr="00F77BA0" w:rsidRDefault="00430C47" w:rsidP="00430C47">
      <w:pPr>
        <w:pStyle w:val="a5"/>
        <w:jc w:val="both"/>
        <w:rPr>
          <w:rFonts w:ascii="Times New Roman" w:hAnsi="Times New Roman"/>
          <w:szCs w:val="28"/>
        </w:rPr>
      </w:pPr>
      <w:r w:rsidRPr="00F77BA0">
        <w:rPr>
          <w:rFonts w:ascii="Times New Roman" w:hAnsi="Times New Roman"/>
          <w:color w:val="auto"/>
          <w:szCs w:val="28"/>
          <w:lang w:eastAsia="zh-CN"/>
        </w:rPr>
        <w:t>9</w:t>
      </w:r>
      <w:r w:rsidR="00F77BA0" w:rsidRPr="00F77BA0">
        <w:rPr>
          <w:rFonts w:ascii="Times New Roman" w:hAnsi="Times New Roman"/>
          <w:color w:val="auto"/>
          <w:szCs w:val="28"/>
          <w:lang w:eastAsia="zh-CN"/>
        </w:rPr>
        <w:t xml:space="preserve">. </w:t>
      </w:r>
      <w:r w:rsidR="00C05F72" w:rsidRPr="00C05F72">
        <w:rPr>
          <w:rFonts w:ascii="Times New Roman" w:hAnsi="Times New Roman"/>
          <w:color w:val="auto"/>
          <w:szCs w:val="28"/>
          <w:lang w:eastAsia="zh-CN"/>
        </w:rPr>
        <w:t>ПАТ «Київхліб»</w:t>
      </w:r>
      <w:r w:rsidR="00C05F72">
        <w:rPr>
          <w:rFonts w:ascii="Times New Roman" w:hAnsi="Times New Roman"/>
          <w:color w:val="auto"/>
          <w:szCs w:val="28"/>
          <w:lang w:eastAsia="zh-CN"/>
        </w:rPr>
        <w:t>.</w:t>
      </w:r>
    </w:p>
    <w:p w:rsidR="00430C47" w:rsidRDefault="00430C47" w:rsidP="009C647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430C47" w:rsidRDefault="00430C47" w:rsidP="009C647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sectPr w:rsidR="00430C47" w:rsidSect="00B21EA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ragmatica">
    <w:altName w:val="Arial"/>
    <w:charset w:val="00"/>
    <w:family w:val="swiss"/>
    <w:pitch w:val="variable"/>
    <w:sig w:usb0="00000000" w:usb1="00000000" w:usb2="00000000" w:usb3="00000000" w:csb0="00000000" w:csb1="00000000"/>
  </w:font>
  <w:font w:name="1251 School Book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B13F8D"/>
    <w:multiLevelType w:val="multilevel"/>
    <w:tmpl w:val="C5F49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03787"/>
    <w:multiLevelType w:val="hybridMultilevel"/>
    <w:tmpl w:val="E95E6E10"/>
    <w:lvl w:ilvl="0" w:tplc="3AB47D78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070A"/>
    <w:multiLevelType w:val="hybridMultilevel"/>
    <w:tmpl w:val="C4CEC1D6"/>
    <w:lvl w:ilvl="0" w:tplc="3D065C2E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12949"/>
    <w:multiLevelType w:val="hybridMultilevel"/>
    <w:tmpl w:val="049664A6"/>
    <w:lvl w:ilvl="0" w:tplc="5EA66D0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53570"/>
    <w:multiLevelType w:val="hybridMultilevel"/>
    <w:tmpl w:val="756AF8C4"/>
    <w:lvl w:ilvl="0" w:tplc="D396B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8463A"/>
    <w:rsid w:val="0003279B"/>
    <w:rsid w:val="000344EF"/>
    <w:rsid w:val="00037D7C"/>
    <w:rsid w:val="00072EF9"/>
    <w:rsid w:val="0008243D"/>
    <w:rsid w:val="000831EA"/>
    <w:rsid w:val="0008520B"/>
    <w:rsid w:val="00093AE4"/>
    <w:rsid w:val="000A1E28"/>
    <w:rsid w:val="000A4847"/>
    <w:rsid w:val="000A6794"/>
    <w:rsid w:val="000A6ED9"/>
    <w:rsid w:val="00116E36"/>
    <w:rsid w:val="00123D67"/>
    <w:rsid w:val="00153400"/>
    <w:rsid w:val="001576B1"/>
    <w:rsid w:val="001909F3"/>
    <w:rsid w:val="001A532E"/>
    <w:rsid w:val="001A793D"/>
    <w:rsid w:val="001D2275"/>
    <w:rsid w:val="001D419B"/>
    <w:rsid w:val="0023092B"/>
    <w:rsid w:val="00233FBE"/>
    <w:rsid w:val="002A4171"/>
    <w:rsid w:val="002B4E1C"/>
    <w:rsid w:val="002B5759"/>
    <w:rsid w:val="002D4146"/>
    <w:rsid w:val="0031585B"/>
    <w:rsid w:val="003269FC"/>
    <w:rsid w:val="0034297D"/>
    <w:rsid w:val="003547E9"/>
    <w:rsid w:val="00355888"/>
    <w:rsid w:val="00355902"/>
    <w:rsid w:val="00375C68"/>
    <w:rsid w:val="00377A3D"/>
    <w:rsid w:val="00382E34"/>
    <w:rsid w:val="003B63CE"/>
    <w:rsid w:val="003E469B"/>
    <w:rsid w:val="003F275D"/>
    <w:rsid w:val="003F4F66"/>
    <w:rsid w:val="00430A7D"/>
    <w:rsid w:val="00430C47"/>
    <w:rsid w:val="0044558E"/>
    <w:rsid w:val="0044757A"/>
    <w:rsid w:val="00477850"/>
    <w:rsid w:val="004C1020"/>
    <w:rsid w:val="00501924"/>
    <w:rsid w:val="00512246"/>
    <w:rsid w:val="005203F7"/>
    <w:rsid w:val="00527D64"/>
    <w:rsid w:val="00534847"/>
    <w:rsid w:val="00544C79"/>
    <w:rsid w:val="005471F8"/>
    <w:rsid w:val="00580A88"/>
    <w:rsid w:val="0059004A"/>
    <w:rsid w:val="005A181C"/>
    <w:rsid w:val="005B0E56"/>
    <w:rsid w:val="005D35A8"/>
    <w:rsid w:val="005D6CAD"/>
    <w:rsid w:val="005E4B2E"/>
    <w:rsid w:val="00630C46"/>
    <w:rsid w:val="0064074A"/>
    <w:rsid w:val="00653376"/>
    <w:rsid w:val="0068329B"/>
    <w:rsid w:val="00684132"/>
    <w:rsid w:val="0068463A"/>
    <w:rsid w:val="00693479"/>
    <w:rsid w:val="006C0BBF"/>
    <w:rsid w:val="006C4420"/>
    <w:rsid w:val="006C7908"/>
    <w:rsid w:val="006D1A36"/>
    <w:rsid w:val="006E0AD2"/>
    <w:rsid w:val="006E35D2"/>
    <w:rsid w:val="006F54E5"/>
    <w:rsid w:val="0070281B"/>
    <w:rsid w:val="007729B4"/>
    <w:rsid w:val="00783D07"/>
    <w:rsid w:val="00784284"/>
    <w:rsid w:val="007A23FF"/>
    <w:rsid w:val="007A7B96"/>
    <w:rsid w:val="007B262D"/>
    <w:rsid w:val="007C255F"/>
    <w:rsid w:val="007D06B7"/>
    <w:rsid w:val="00831819"/>
    <w:rsid w:val="00860D3B"/>
    <w:rsid w:val="008867AE"/>
    <w:rsid w:val="008B2EA7"/>
    <w:rsid w:val="008D09C9"/>
    <w:rsid w:val="008E14B6"/>
    <w:rsid w:val="008E250F"/>
    <w:rsid w:val="0091393D"/>
    <w:rsid w:val="0092070F"/>
    <w:rsid w:val="0093318A"/>
    <w:rsid w:val="00940B12"/>
    <w:rsid w:val="00941228"/>
    <w:rsid w:val="00945EBD"/>
    <w:rsid w:val="009479AE"/>
    <w:rsid w:val="00980DEE"/>
    <w:rsid w:val="009A30B4"/>
    <w:rsid w:val="009B74AA"/>
    <w:rsid w:val="009C24D8"/>
    <w:rsid w:val="009C6474"/>
    <w:rsid w:val="009D03F3"/>
    <w:rsid w:val="009D0FFF"/>
    <w:rsid w:val="009D33B0"/>
    <w:rsid w:val="009F07D2"/>
    <w:rsid w:val="009F3658"/>
    <w:rsid w:val="00A026E1"/>
    <w:rsid w:val="00A04504"/>
    <w:rsid w:val="00A11B6C"/>
    <w:rsid w:val="00A213F0"/>
    <w:rsid w:val="00A508D0"/>
    <w:rsid w:val="00A71EC3"/>
    <w:rsid w:val="00A751EE"/>
    <w:rsid w:val="00A83D8B"/>
    <w:rsid w:val="00AA2414"/>
    <w:rsid w:val="00AB3252"/>
    <w:rsid w:val="00AC706E"/>
    <w:rsid w:val="00AF2161"/>
    <w:rsid w:val="00B21EA5"/>
    <w:rsid w:val="00B25D71"/>
    <w:rsid w:val="00B30E70"/>
    <w:rsid w:val="00B46E61"/>
    <w:rsid w:val="00B63FC1"/>
    <w:rsid w:val="00B644A9"/>
    <w:rsid w:val="00B91AF8"/>
    <w:rsid w:val="00BA001C"/>
    <w:rsid w:val="00BA18E8"/>
    <w:rsid w:val="00BA2882"/>
    <w:rsid w:val="00BC7E7F"/>
    <w:rsid w:val="00C03D5B"/>
    <w:rsid w:val="00C05F72"/>
    <w:rsid w:val="00C43E47"/>
    <w:rsid w:val="00C52EDC"/>
    <w:rsid w:val="00C64BE7"/>
    <w:rsid w:val="00C7123A"/>
    <w:rsid w:val="00CA2F8C"/>
    <w:rsid w:val="00CA62F1"/>
    <w:rsid w:val="00CB5AC9"/>
    <w:rsid w:val="00CC57D4"/>
    <w:rsid w:val="00CD5E7C"/>
    <w:rsid w:val="00D1230C"/>
    <w:rsid w:val="00D14170"/>
    <w:rsid w:val="00D6283C"/>
    <w:rsid w:val="00D6795D"/>
    <w:rsid w:val="00D82848"/>
    <w:rsid w:val="00D87346"/>
    <w:rsid w:val="00DC0649"/>
    <w:rsid w:val="00DC7C67"/>
    <w:rsid w:val="00DF7FB9"/>
    <w:rsid w:val="00E3774F"/>
    <w:rsid w:val="00E61DD9"/>
    <w:rsid w:val="00E93DA6"/>
    <w:rsid w:val="00EB3C27"/>
    <w:rsid w:val="00F11631"/>
    <w:rsid w:val="00F25CC6"/>
    <w:rsid w:val="00F26EF3"/>
    <w:rsid w:val="00F41C81"/>
    <w:rsid w:val="00F56D0F"/>
    <w:rsid w:val="00F77BA0"/>
    <w:rsid w:val="00F845DF"/>
    <w:rsid w:val="00F91452"/>
    <w:rsid w:val="00F91677"/>
    <w:rsid w:val="00FD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84132"/>
    <w:pPr>
      <w:keepNext/>
      <w:jc w:val="center"/>
      <w:outlineLvl w:val="1"/>
    </w:pPr>
    <w:rPr>
      <w:rFonts w:ascii="Arial" w:eastAsia="Times New Roman" w:hAnsi="Arial"/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6841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BE7"/>
    <w:pPr>
      <w:suppressAutoHyphens/>
      <w:ind w:firstLine="567"/>
    </w:pPr>
    <w:rPr>
      <w:rFonts w:eastAsia="Times New Roman"/>
      <w:sz w:val="32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C64BE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84132"/>
    <w:rPr>
      <w:rFonts w:ascii="Arial" w:eastAsia="Times New Roman" w:hAnsi="Arial" w:cs="Times New Roman"/>
      <w:b/>
      <w:color w:val="000000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8413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5">
    <w:name w:val="header"/>
    <w:basedOn w:val="a"/>
    <w:link w:val="a6"/>
    <w:rsid w:val="00684132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84132"/>
    <w:rPr>
      <w:rFonts w:ascii="UkrainianPragmatica" w:eastAsia="Times New Roman" w:hAnsi="UkrainianPragmatica" w:cs="Times New Roman"/>
      <w:color w:val="000000"/>
      <w:sz w:val="28"/>
      <w:szCs w:val="20"/>
      <w:lang w:val="uk-UA" w:eastAsia="ru-RU"/>
    </w:rPr>
  </w:style>
  <w:style w:type="character" w:styleId="a7">
    <w:name w:val="Hyperlink"/>
    <w:basedOn w:val="a0"/>
    <w:rsid w:val="00684132"/>
    <w:rPr>
      <w:color w:val="0000FF"/>
      <w:u w:val="single"/>
    </w:rPr>
  </w:style>
  <w:style w:type="character" w:styleId="a8">
    <w:name w:val="Strong"/>
    <w:basedOn w:val="a0"/>
    <w:uiPriority w:val="22"/>
    <w:qFormat/>
    <w:rsid w:val="00941228"/>
    <w:rPr>
      <w:b/>
      <w:bCs/>
    </w:rPr>
  </w:style>
  <w:style w:type="paragraph" w:styleId="a9">
    <w:name w:val="Normal (Web)"/>
    <w:basedOn w:val="a"/>
    <w:uiPriority w:val="99"/>
    <w:unhideWhenUsed/>
    <w:rsid w:val="00F25CC6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1">
    <w:name w:val="Основний текст1"/>
    <w:basedOn w:val="a"/>
    <w:uiPriority w:val="99"/>
    <w:semiHidden/>
    <w:rsid w:val="009C6474"/>
    <w:pPr>
      <w:spacing w:after="120"/>
    </w:pPr>
    <w:rPr>
      <w:rFonts w:eastAsia="Times New Roman"/>
      <w:color w:val="00000A"/>
      <w:sz w:val="20"/>
      <w:szCs w:val="20"/>
    </w:rPr>
  </w:style>
  <w:style w:type="paragraph" w:customStyle="1" w:styleId="10">
    <w:name w:val="Верхній колонтитул1"/>
    <w:basedOn w:val="a"/>
    <w:uiPriority w:val="99"/>
    <w:rsid w:val="009C6474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paragraph" w:styleId="aa">
    <w:name w:val="List Paragraph"/>
    <w:basedOn w:val="a"/>
    <w:uiPriority w:val="99"/>
    <w:qFormat/>
    <w:rsid w:val="009C6474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ru-RU" w:eastAsia="en-US"/>
    </w:rPr>
  </w:style>
  <w:style w:type="paragraph" w:customStyle="1" w:styleId="11">
    <w:name w:val="Нижній колонтитул1"/>
    <w:basedOn w:val="a"/>
    <w:uiPriority w:val="99"/>
    <w:rsid w:val="009C6474"/>
    <w:pPr>
      <w:tabs>
        <w:tab w:val="center" w:pos="4153"/>
        <w:tab w:val="right" w:pos="8306"/>
      </w:tabs>
    </w:pPr>
    <w:rPr>
      <w:rFonts w:eastAsia="Times New Roman"/>
      <w:color w:val="00000A"/>
    </w:rPr>
  </w:style>
  <w:style w:type="paragraph" w:customStyle="1" w:styleId="logot">
    <w:name w:val="logot"/>
    <w:basedOn w:val="a"/>
    <w:rsid w:val="009C6474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12">
    <w:name w:val="Верхний колонтитул Знак1"/>
    <w:basedOn w:val="a0"/>
    <w:rsid w:val="009C6474"/>
    <w:rPr>
      <w:rFonts w:ascii="1251 School Book" w:eastAsia="Times New Roman" w:hAnsi="1251 School Book" w:cs="1251 School Book"/>
      <w:sz w:val="28"/>
      <w:lang w:val="uk-UA" w:eastAsia="zh-CN"/>
    </w:rPr>
  </w:style>
  <w:style w:type="character" w:customStyle="1" w:styleId="13">
    <w:name w:val="Основной шрифт абзаца1"/>
    <w:rsid w:val="0064074A"/>
  </w:style>
  <w:style w:type="paragraph" w:styleId="ab">
    <w:name w:val="Balloon Text"/>
    <w:basedOn w:val="a"/>
    <w:link w:val="ac"/>
    <w:uiPriority w:val="99"/>
    <w:semiHidden/>
    <w:unhideWhenUsed/>
    <w:rsid w:val="00A213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3F0"/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21">
    <w:name w:val="Основной шрифт абзаца2"/>
    <w:rsid w:val="00653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4E2B0-ED75-4B4D-99CA-DBF0D978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</dc:creator>
  <cp:keywords/>
  <dc:description/>
  <cp:lastModifiedBy>svitlana.shioshvili</cp:lastModifiedBy>
  <cp:revision>58</cp:revision>
  <cp:lastPrinted>2018-02-12T08:08:00Z</cp:lastPrinted>
  <dcterms:created xsi:type="dcterms:W3CDTF">2015-10-22T12:26:00Z</dcterms:created>
  <dcterms:modified xsi:type="dcterms:W3CDTF">2018-08-08T12:38:00Z</dcterms:modified>
</cp:coreProperties>
</file>