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73" w:rsidRDefault="00BE6273" w:rsidP="00BE6273">
      <w:pPr>
        <w:ind w:left="4680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BE6273" w:rsidRDefault="00BE6273" w:rsidP="00BE6273">
      <w:pPr>
        <w:tabs>
          <w:tab w:val="left" w:pos="4140"/>
        </w:tabs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A0E31">
        <w:rPr>
          <w:sz w:val="28"/>
          <w:szCs w:val="28"/>
        </w:rPr>
        <w:t xml:space="preserve">о наказу </w:t>
      </w:r>
      <w:r>
        <w:rPr>
          <w:sz w:val="28"/>
          <w:szCs w:val="28"/>
        </w:rPr>
        <w:t>Подільського районного управління юстиції у м. Києві</w:t>
      </w:r>
    </w:p>
    <w:p w:rsidR="00BE6273" w:rsidRPr="00BE6273" w:rsidRDefault="00BE6273" w:rsidP="00BE6273">
      <w:pPr>
        <w:tabs>
          <w:tab w:val="left" w:pos="4140"/>
        </w:tabs>
        <w:ind w:left="468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29 грудня  2015 року </w:t>
      </w:r>
      <w:r w:rsidRPr="009D3440">
        <w:rPr>
          <w:sz w:val="28"/>
          <w:szCs w:val="28"/>
        </w:rPr>
        <w:t xml:space="preserve">№ </w:t>
      </w:r>
      <w:r w:rsidRPr="00BE6273">
        <w:rPr>
          <w:sz w:val="28"/>
          <w:szCs w:val="28"/>
          <w:lang w:val="ru-RU"/>
        </w:rPr>
        <w:t>38</w:t>
      </w:r>
      <w:r w:rsidRPr="009D3440">
        <w:rPr>
          <w:sz w:val="28"/>
          <w:szCs w:val="28"/>
        </w:rPr>
        <w:t>/01-4</w:t>
      </w:r>
      <w:r w:rsidRPr="00BE6273">
        <w:rPr>
          <w:sz w:val="28"/>
          <w:szCs w:val="28"/>
          <w:lang w:val="ru-RU"/>
        </w:rPr>
        <w:t>2</w:t>
      </w:r>
    </w:p>
    <w:p w:rsidR="00BE6273" w:rsidRDefault="00BE6273" w:rsidP="00BE6273">
      <w:pPr>
        <w:jc w:val="center"/>
        <w:rPr>
          <w:bCs/>
          <w:sz w:val="28"/>
          <w:szCs w:val="28"/>
        </w:rPr>
      </w:pPr>
    </w:p>
    <w:p w:rsidR="00BE6273" w:rsidRPr="00C01514" w:rsidRDefault="00BE6273" w:rsidP="00BE6273">
      <w:pPr>
        <w:jc w:val="center"/>
        <w:rPr>
          <w:b/>
          <w:sz w:val="36"/>
          <w:szCs w:val="36"/>
        </w:rPr>
      </w:pPr>
      <w:r w:rsidRPr="00C01514">
        <w:rPr>
          <w:b/>
          <w:sz w:val="36"/>
          <w:szCs w:val="36"/>
        </w:rPr>
        <w:t>ГРАФІК</w:t>
      </w:r>
    </w:p>
    <w:p w:rsidR="00BE6273" w:rsidRPr="00C01514" w:rsidRDefault="00BE6273" w:rsidP="00BE6273">
      <w:pPr>
        <w:jc w:val="center"/>
        <w:rPr>
          <w:b/>
          <w:sz w:val="28"/>
          <w:szCs w:val="28"/>
        </w:rPr>
      </w:pPr>
      <w:r w:rsidRPr="00C01514">
        <w:rPr>
          <w:b/>
          <w:sz w:val="28"/>
          <w:szCs w:val="28"/>
        </w:rPr>
        <w:t>прийому громадян у консультативних пунктах з надання безоплатної первинної правової допомоги  на базі бібліотек Подільського району</w:t>
      </w:r>
    </w:p>
    <w:p w:rsidR="00BE6273" w:rsidRDefault="00BE6273" w:rsidP="00BE6273">
      <w:pPr>
        <w:jc w:val="center"/>
        <w:rPr>
          <w:b/>
          <w:bCs/>
          <w:sz w:val="28"/>
          <w:szCs w:val="28"/>
        </w:rPr>
      </w:pPr>
      <w:r w:rsidRPr="00C01514">
        <w:rPr>
          <w:b/>
          <w:bCs/>
          <w:sz w:val="28"/>
          <w:szCs w:val="28"/>
        </w:rPr>
        <w:t>на Ι півріччя 2016 року</w:t>
      </w:r>
    </w:p>
    <w:p w:rsidR="00BE6273" w:rsidRPr="00C01514" w:rsidRDefault="00BE6273" w:rsidP="00BE6273">
      <w:pPr>
        <w:jc w:val="center"/>
        <w:rPr>
          <w:b/>
          <w:bCs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608"/>
        <w:gridCol w:w="1652"/>
        <w:gridCol w:w="2693"/>
        <w:gridCol w:w="1417"/>
      </w:tblGrid>
      <w:tr w:rsidR="00BE6273" w:rsidRPr="001818F0" w:rsidTr="00F67331">
        <w:tc>
          <w:tcPr>
            <w:tcW w:w="2660" w:type="dxa"/>
            <w:shd w:val="clear" w:color="auto" w:fill="auto"/>
          </w:tcPr>
          <w:p w:rsidR="00BE6273" w:rsidRPr="0046440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464403">
              <w:rPr>
                <w:b/>
                <w:color w:val="000000"/>
                <w:sz w:val="24"/>
                <w:szCs w:val="24"/>
              </w:rPr>
              <w:t>Назва/</w:t>
            </w:r>
          </w:p>
          <w:p w:rsidR="00BE6273" w:rsidRPr="0046440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464403">
              <w:rPr>
                <w:b/>
                <w:color w:val="000000"/>
                <w:sz w:val="24"/>
                <w:szCs w:val="24"/>
              </w:rPr>
              <w:t>адреса бібліотеки</w:t>
            </w:r>
          </w:p>
        </w:tc>
        <w:tc>
          <w:tcPr>
            <w:tcW w:w="1608" w:type="dxa"/>
          </w:tcPr>
          <w:p w:rsidR="00BE6273" w:rsidRPr="0046440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464403">
              <w:rPr>
                <w:b/>
                <w:color w:val="000000"/>
                <w:sz w:val="24"/>
                <w:szCs w:val="24"/>
              </w:rPr>
              <w:t>Місяць та День прийому</w:t>
            </w:r>
          </w:p>
        </w:tc>
        <w:tc>
          <w:tcPr>
            <w:tcW w:w="1652" w:type="dxa"/>
            <w:shd w:val="clear" w:color="auto" w:fill="auto"/>
          </w:tcPr>
          <w:p w:rsidR="00BE6273" w:rsidRPr="0046440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464403">
              <w:rPr>
                <w:b/>
                <w:color w:val="000000"/>
                <w:sz w:val="24"/>
                <w:szCs w:val="24"/>
              </w:rPr>
              <w:t>Прізвище, ім’я, по батькові працівника</w:t>
            </w:r>
          </w:p>
        </w:tc>
        <w:tc>
          <w:tcPr>
            <w:tcW w:w="2693" w:type="dxa"/>
            <w:shd w:val="clear" w:color="auto" w:fill="auto"/>
          </w:tcPr>
          <w:p w:rsidR="00BE6273" w:rsidRPr="0046440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464403">
              <w:rPr>
                <w:b/>
                <w:color w:val="000000"/>
                <w:sz w:val="24"/>
                <w:szCs w:val="24"/>
              </w:rPr>
              <w:t>Місце роботи та посада</w:t>
            </w:r>
          </w:p>
        </w:tc>
        <w:tc>
          <w:tcPr>
            <w:tcW w:w="1417" w:type="dxa"/>
            <w:shd w:val="clear" w:color="auto" w:fill="auto"/>
          </w:tcPr>
          <w:p w:rsidR="00BE6273" w:rsidRPr="0046440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464403">
              <w:rPr>
                <w:b/>
                <w:color w:val="000000"/>
                <w:sz w:val="24"/>
                <w:szCs w:val="24"/>
              </w:rPr>
              <w:t>Години прийому</w:t>
            </w:r>
          </w:p>
        </w:tc>
      </w:tr>
      <w:tr w:rsidR="00BE6273" w:rsidRPr="001818F0" w:rsidTr="00F67331">
        <w:trPr>
          <w:trHeight w:val="407"/>
        </w:trPr>
        <w:tc>
          <w:tcPr>
            <w:tcW w:w="2660" w:type="dxa"/>
            <w:shd w:val="clear" w:color="auto" w:fill="auto"/>
          </w:tcPr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</w:t>
            </w:r>
          </w:p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</w:t>
            </w:r>
            <w:r w:rsidRPr="0032718A">
              <w:rPr>
                <w:sz w:val="28"/>
                <w:szCs w:val="28"/>
              </w:rPr>
              <w:t xml:space="preserve"> ім. Івана Франка (вул. Фрунзе, 117)</w:t>
            </w:r>
          </w:p>
        </w:tc>
        <w:tc>
          <w:tcPr>
            <w:tcW w:w="1608" w:type="dxa"/>
          </w:tcPr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Січень</w:t>
            </w:r>
          </w:p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друга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середа</w:t>
            </w:r>
            <w:r w:rsidRPr="001818F0">
              <w:rPr>
                <w:color w:val="000000"/>
                <w:sz w:val="28"/>
                <w:szCs w:val="28"/>
              </w:rPr>
              <w:t xml:space="preserve"> місяця</w:t>
            </w:r>
          </w:p>
        </w:tc>
        <w:tc>
          <w:tcPr>
            <w:tcW w:w="1652" w:type="dxa"/>
            <w:shd w:val="clear" w:color="auto" w:fill="auto"/>
          </w:tcPr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>Гірченко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 xml:space="preserve">Оксана Іванівна </w:t>
            </w:r>
          </w:p>
        </w:tc>
        <w:tc>
          <w:tcPr>
            <w:tcW w:w="2693" w:type="dxa"/>
            <w:shd w:val="clear" w:color="auto" w:fill="auto"/>
          </w:tcPr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818F0">
              <w:rPr>
                <w:color w:val="000000"/>
                <w:sz w:val="28"/>
                <w:szCs w:val="28"/>
              </w:rPr>
              <w:t>ровідний спеціаліст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>Подільського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 xml:space="preserve">районного управління юстиції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818F0">
              <w:rPr>
                <w:color w:val="000000"/>
                <w:sz w:val="28"/>
                <w:szCs w:val="28"/>
              </w:rPr>
              <w:t xml:space="preserve"> м. Києві</w:t>
            </w:r>
          </w:p>
        </w:tc>
        <w:tc>
          <w:tcPr>
            <w:tcW w:w="1417" w:type="dxa"/>
            <w:shd w:val="clear" w:color="auto" w:fill="auto"/>
          </w:tcPr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 14.00 до 17</w:t>
            </w:r>
            <w:r w:rsidRPr="001818F0">
              <w:rPr>
                <w:sz w:val="28"/>
                <w:szCs w:val="28"/>
              </w:rPr>
              <w:t>.00</w:t>
            </w:r>
          </w:p>
        </w:tc>
      </w:tr>
      <w:tr w:rsidR="00BE6273" w:rsidRPr="001818F0" w:rsidTr="00F67331">
        <w:trPr>
          <w:trHeight w:val="407"/>
        </w:trPr>
        <w:tc>
          <w:tcPr>
            <w:tcW w:w="2660" w:type="dxa"/>
            <w:shd w:val="clear" w:color="auto" w:fill="auto"/>
          </w:tcPr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Публічна</w:t>
            </w:r>
          </w:p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</w:t>
            </w:r>
            <w:r w:rsidRPr="0032718A">
              <w:rPr>
                <w:sz w:val="28"/>
                <w:szCs w:val="28"/>
              </w:rPr>
              <w:t xml:space="preserve"> Дружби народів (проспект Свободи, 15/1)</w:t>
            </w:r>
          </w:p>
        </w:tc>
        <w:tc>
          <w:tcPr>
            <w:tcW w:w="1608" w:type="dxa"/>
          </w:tcPr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Лютий</w:t>
            </w:r>
          </w:p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друга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середа</w:t>
            </w:r>
            <w:r w:rsidRPr="001818F0">
              <w:rPr>
                <w:color w:val="000000"/>
                <w:sz w:val="28"/>
                <w:szCs w:val="28"/>
              </w:rPr>
              <w:t xml:space="preserve"> місяця</w:t>
            </w:r>
          </w:p>
        </w:tc>
        <w:tc>
          <w:tcPr>
            <w:tcW w:w="1652" w:type="dxa"/>
            <w:shd w:val="clear" w:color="auto" w:fill="auto"/>
          </w:tcPr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>Гірченко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 xml:space="preserve">Оксана Іванівна </w:t>
            </w:r>
          </w:p>
        </w:tc>
        <w:tc>
          <w:tcPr>
            <w:tcW w:w="2693" w:type="dxa"/>
            <w:shd w:val="clear" w:color="auto" w:fill="auto"/>
          </w:tcPr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818F0">
              <w:rPr>
                <w:color w:val="000000"/>
                <w:sz w:val="28"/>
                <w:szCs w:val="28"/>
              </w:rPr>
              <w:t>ровідний спеціаліст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>Подільського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 xml:space="preserve">районного управління юстиції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818F0">
              <w:rPr>
                <w:color w:val="000000"/>
                <w:sz w:val="28"/>
                <w:szCs w:val="28"/>
              </w:rPr>
              <w:t xml:space="preserve"> м. Києві</w:t>
            </w:r>
          </w:p>
        </w:tc>
        <w:tc>
          <w:tcPr>
            <w:tcW w:w="1417" w:type="dxa"/>
            <w:shd w:val="clear" w:color="auto" w:fill="auto"/>
          </w:tcPr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 14.00 до 17</w:t>
            </w:r>
            <w:r w:rsidRPr="001818F0">
              <w:rPr>
                <w:sz w:val="28"/>
                <w:szCs w:val="28"/>
              </w:rPr>
              <w:t>.00</w:t>
            </w:r>
          </w:p>
        </w:tc>
      </w:tr>
      <w:tr w:rsidR="00BE6273" w:rsidRPr="001818F0" w:rsidTr="00F67331">
        <w:trPr>
          <w:trHeight w:val="407"/>
        </w:trPr>
        <w:tc>
          <w:tcPr>
            <w:tcW w:w="2660" w:type="dxa"/>
            <w:shd w:val="clear" w:color="auto" w:fill="auto"/>
          </w:tcPr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</w:t>
            </w:r>
          </w:p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</w:t>
            </w:r>
            <w:r w:rsidRPr="0032718A">
              <w:rPr>
                <w:sz w:val="28"/>
                <w:szCs w:val="28"/>
              </w:rPr>
              <w:t xml:space="preserve"> ім. Івана Франка (вул. Фрунзе, 117)</w:t>
            </w:r>
          </w:p>
        </w:tc>
        <w:tc>
          <w:tcPr>
            <w:tcW w:w="1608" w:type="dxa"/>
          </w:tcPr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Березень</w:t>
            </w:r>
          </w:p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друга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середа</w:t>
            </w:r>
            <w:r w:rsidRPr="001818F0">
              <w:rPr>
                <w:color w:val="000000"/>
                <w:sz w:val="28"/>
                <w:szCs w:val="28"/>
              </w:rPr>
              <w:t xml:space="preserve"> місяця</w:t>
            </w:r>
          </w:p>
        </w:tc>
        <w:tc>
          <w:tcPr>
            <w:tcW w:w="1652" w:type="dxa"/>
            <w:shd w:val="clear" w:color="auto" w:fill="auto"/>
          </w:tcPr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>Гірченко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 xml:space="preserve">Оксана Іванівна </w:t>
            </w:r>
          </w:p>
        </w:tc>
        <w:tc>
          <w:tcPr>
            <w:tcW w:w="2693" w:type="dxa"/>
            <w:shd w:val="clear" w:color="auto" w:fill="auto"/>
          </w:tcPr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818F0">
              <w:rPr>
                <w:color w:val="000000"/>
                <w:sz w:val="28"/>
                <w:szCs w:val="28"/>
              </w:rPr>
              <w:t>ровідний спеціаліст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>Подільського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 xml:space="preserve">районного управління юстиції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818F0">
              <w:rPr>
                <w:color w:val="000000"/>
                <w:sz w:val="28"/>
                <w:szCs w:val="28"/>
              </w:rPr>
              <w:t xml:space="preserve"> м. Києві</w:t>
            </w:r>
          </w:p>
        </w:tc>
        <w:tc>
          <w:tcPr>
            <w:tcW w:w="1417" w:type="dxa"/>
            <w:shd w:val="clear" w:color="auto" w:fill="auto"/>
          </w:tcPr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 14.00 до 17</w:t>
            </w:r>
            <w:r w:rsidRPr="001818F0">
              <w:rPr>
                <w:sz w:val="28"/>
                <w:szCs w:val="28"/>
              </w:rPr>
              <w:t>.00</w:t>
            </w:r>
          </w:p>
        </w:tc>
      </w:tr>
      <w:tr w:rsidR="00BE6273" w:rsidRPr="001818F0" w:rsidTr="00F67331">
        <w:trPr>
          <w:trHeight w:val="407"/>
        </w:trPr>
        <w:tc>
          <w:tcPr>
            <w:tcW w:w="2660" w:type="dxa"/>
            <w:shd w:val="clear" w:color="auto" w:fill="auto"/>
          </w:tcPr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Публічна</w:t>
            </w:r>
          </w:p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</w:t>
            </w:r>
            <w:r w:rsidRPr="0032718A">
              <w:rPr>
                <w:sz w:val="28"/>
                <w:szCs w:val="28"/>
              </w:rPr>
              <w:t xml:space="preserve"> Дружби народів (проспект Свободи, 15/1)</w:t>
            </w:r>
          </w:p>
        </w:tc>
        <w:tc>
          <w:tcPr>
            <w:tcW w:w="1608" w:type="dxa"/>
          </w:tcPr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Квітень</w:t>
            </w:r>
          </w:p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друга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середа</w:t>
            </w:r>
            <w:r w:rsidRPr="001818F0">
              <w:rPr>
                <w:color w:val="000000"/>
                <w:sz w:val="28"/>
                <w:szCs w:val="28"/>
              </w:rPr>
              <w:t xml:space="preserve"> місяця</w:t>
            </w:r>
          </w:p>
        </w:tc>
        <w:tc>
          <w:tcPr>
            <w:tcW w:w="1652" w:type="dxa"/>
            <w:shd w:val="clear" w:color="auto" w:fill="auto"/>
          </w:tcPr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>Гірченко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 xml:space="preserve">Оксана Іванівна </w:t>
            </w:r>
          </w:p>
        </w:tc>
        <w:tc>
          <w:tcPr>
            <w:tcW w:w="2693" w:type="dxa"/>
            <w:shd w:val="clear" w:color="auto" w:fill="auto"/>
          </w:tcPr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818F0">
              <w:rPr>
                <w:color w:val="000000"/>
                <w:sz w:val="28"/>
                <w:szCs w:val="28"/>
              </w:rPr>
              <w:t>ровідний спеціаліст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>Подільського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 xml:space="preserve">районного управління юстиції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818F0">
              <w:rPr>
                <w:color w:val="000000"/>
                <w:sz w:val="28"/>
                <w:szCs w:val="28"/>
              </w:rPr>
              <w:t xml:space="preserve"> м. Києві</w:t>
            </w:r>
          </w:p>
        </w:tc>
        <w:tc>
          <w:tcPr>
            <w:tcW w:w="1417" w:type="dxa"/>
            <w:shd w:val="clear" w:color="auto" w:fill="auto"/>
          </w:tcPr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 14.00 до 17</w:t>
            </w:r>
            <w:r w:rsidRPr="001818F0">
              <w:rPr>
                <w:sz w:val="28"/>
                <w:szCs w:val="28"/>
              </w:rPr>
              <w:t>.00</w:t>
            </w:r>
          </w:p>
        </w:tc>
      </w:tr>
      <w:tr w:rsidR="00BE6273" w:rsidRPr="001818F0" w:rsidTr="00F67331">
        <w:trPr>
          <w:trHeight w:val="407"/>
        </w:trPr>
        <w:tc>
          <w:tcPr>
            <w:tcW w:w="2660" w:type="dxa"/>
            <w:shd w:val="clear" w:color="auto" w:fill="auto"/>
          </w:tcPr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</w:t>
            </w:r>
          </w:p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</w:t>
            </w:r>
            <w:r w:rsidRPr="0032718A">
              <w:rPr>
                <w:sz w:val="28"/>
                <w:szCs w:val="28"/>
              </w:rPr>
              <w:t xml:space="preserve"> ім. Івана Франка (вул. Фрунзе, 117)</w:t>
            </w:r>
          </w:p>
        </w:tc>
        <w:tc>
          <w:tcPr>
            <w:tcW w:w="1608" w:type="dxa"/>
          </w:tcPr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Травень</w:t>
            </w:r>
          </w:p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друга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середа</w:t>
            </w:r>
            <w:r w:rsidRPr="001818F0">
              <w:rPr>
                <w:color w:val="000000"/>
                <w:sz w:val="28"/>
                <w:szCs w:val="28"/>
              </w:rPr>
              <w:t xml:space="preserve"> місяця</w:t>
            </w:r>
          </w:p>
        </w:tc>
        <w:tc>
          <w:tcPr>
            <w:tcW w:w="1652" w:type="dxa"/>
            <w:shd w:val="clear" w:color="auto" w:fill="auto"/>
          </w:tcPr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>Гірченко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 xml:space="preserve">Оксана Іванівна </w:t>
            </w:r>
          </w:p>
        </w:tc>
        <w:tc>
          <w:tcPr>
            <w:tcW w:w="2693" w:type="dxa"/>
            <w:shd w:val="clear" w:color="auto" w:fill="auto"/>
          </w:tcPr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818F0">
              <w:rPr>
                <w:color w:val="000000"/>
                <w:sz w:val="28"/>
                <w:szCs w:val="28"/>
              </w:rPr>
              <w:t>ровідний спеціаліст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>Подільського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 xml:space="preserve">районного управління юстиції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818F0">
              <w:rPr>
                <w:color w:val="000000"/>
                <w:sz w:val="28"/>
                <w:szCs w:val="28"/>
              </w:rPr>
              <w:t xml:space="preserve"> м. Києві</w:t>
            </w:r>
          </w:p>
        </w:tc>
        <w:tc>
          <w:tcPr>
            <w:tcW w:w="1417" w:type="dxa"/>
            <w:shd w:val="clear" w:color="auto" w:fill="auto"/>
          </w:tcPr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 14.00 до 17</w:t>
            </w:r>
            <w:r w:rsidRPr="001818F0">
              <w:rPr>
                <w:sz w:val="28"/>
                <w:szCs w:val="28"/>
              </w:rPr>
              <w:t>.00</w:t>
            </w:r>
          </w:p>
        </w:tc>
      </w:tr>
      <w:tr w:rsidR="00BE6273" w:rsidRPr="001818F0" w:rsidTr="00F67331">
        <w:trPr>
          <w:trHeight w:val="407"/>
        </w:trPr>
        <w:tc>
          <w:tcPr>
            <w:tcW w:w="2660" w:type="dxa"/>
            <w:shd w:val="clear" w:color="auto" w:fill="auto"/>
          </w:tcPr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Публічна</w:t>
            </w:r>
          </w:p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</w:t>
            </w:r>
            <w:r w:rsidRPr="0032718A">
              <w:rPr>
                <w:sz w:val="28"/>
                <w:szCs w:val="28"/>
              </w:rPr>
              <w:t xml:space="preserve"> Дружби народів (проспект Свободи, 15/1)</w:t>
            </w:r>
          </w:p>
        </w:tc>
        <w:tc>
          <w:tcPr>
            <w:tcW w:w="1608" w:type="dxa"/>
          </w:tcPr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Червень</w:t>
            </w:r>
          </w:p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друга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середа</w:t>
            </w:r>
            <w:r w:rsidRPr="001818F0">
              <w:rPr>
                <w:color w:val="000000"/>
                <w:sz w:val="28"/>
                <w:szCs w:val="28"/>
              </w:rPr>
              <w:t xml:space="preserve"> місяця</w:t>
            </w:r>
          </w:p>
        </w:tc>
        <w:tc>
          <w:tcPr>
            <w:tcW w:w="1652" w:type="dxa"/>
            <w:shd w:val="clear" w:color="auto" w:fill="auto"/>
          </w:tcPr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>Гірченко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 xml:space="preserve">Оксана Іванівна </w:t>
            </w:r>
          </w:p>
        </w:tc>
        <w:tc>
          <w:tcPr>
            <w:tcW w:w="2693" w:type="dxa"/>
            <w:shd w:val="clear" w:color="auto" w:fill="auto"/>
          </w:tcPr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8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818F0">
              <w:rPr>
                <w:color w:val="000000"/>
                <w:sz w:val="28"/>
                <w:szCs w:val="28"/>
              </w:rPr>
              <w:t>ровідний спеціаліст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>Подільського</w:t>
            </w: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818F0">
              <w:rPr>
                <w:color w:val="000000"/>
                <w:sz w:val="28"/>
                <w:szCs w:val="28"/>
              </w:rPr>
              <w:t xml:space="preserve">районного управління юстиції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1818F0">
              <w:rPr>
                <w:color w:val="000000"/>
                <w:sz w:val="28"/>
                <w:szCs w:val="28"/>
              </w:rPr>
              <w:t xml:space="preserve"> м. Києві</w:t>
            </w:r>
          </w:p>
        </w:tc>
        <w:tc>
          <w:tcPr>
            <w:tcW w:w="1417" w:type="dxa"/>
            <w:shd w:val="clear" w:color="auto" w:fill="auto"/>
          </w:tcPr>
          <w:p w:rsidR="00BE6273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BE6273" w:rsidRPr="001818F0" w:rsidRDefault="00BE6273" w:rsidP="00F6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 14.00 до 17</w:t>
            </w:r>
            <w:r w:rsidRPr="001818F0">
              <w:rPr>
                <w:sz w:val="28"/>
                <w:szCs w:val="28"/>
              </w:rPr>
              <w:t>.00</w:t>
            </w:r>
          </w:p>
        </w:tc>
      </w:tr>
    </w:tbl>
    <w:p w:rsidR="00BE6273" w:rsidRPr="00703D0D" w:rsidRDefault="00BE6273" w:rsidP="00BE6273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BE6273" w:rsidRPr="00703D0D" w:rsidSect="000C7837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E68" w:rsidRDefault="00A90E68" w:rsidP="00274A7C">
      <w:r>
        <w:separator/>
      </w:r>
    </w:p>
  </w:endnote>
  <w:endnote w:type="continuationSeparator" w:id="1">
    <w:p w:rsidR="00A90E68" w:rsidRDefault="00A90E68" w:rsidP="0027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E68" w:rsidRDefault="00A90E68" w:rsidP="00274A7C">
      <w:r>
        <w:separator/>
      </w:r>
    </w:p>
  </w:footnote>
  <w:footnote w:type="continuationSeparator" w:id="1">
    <w:p w:rsidR="00A90E68" w:rsidRDefault="00A90E68" w:rsidP="00274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37" w:rsidRDefault="00274A7C" w:rsidP="00A757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62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837" w:rsidRDefault="00A90E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37" w:rsidRDefault="00274A7C" w:rsidP="00A757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62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6273">
      <w:rPr>
        <w:rStyle w:val="a5"/>
        <w:noProof/>
      </w:rPr>
      <w:t>2</w:t>
    </w:r>
    <w:r>
      <w:rPr>
        <w:rStyle w:val="a5"/>
      </w:rPr>
      <w:fldChar w:fldCharType="end"/>
    </w:r>
  </w:p>
  <w:p w:rsidR="000C7837" w:rsidRDefault="00A90E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273"/>
    <w:rsid w:val="001D5A55"/>
    <w:rsid w:val="00274A7C"/>
    <w:rsid w:val="005F3688"/>
    <w:rsid w:val="00A90E68"/>
    <w:rsid w:val="00BE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27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BE62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E6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27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BE62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E6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diakov.net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secretar</cp:lastModifiedBy>
  <cp:revision>2</cp:revision>
  <dcterms:created xsi:type="dcterms:W3CDTF">2015-12-31T08:16:00Z</dcterms:created>
  <dcterms:modified xsi:type="dcterms:W3CDTF">2015-12-31T08:16:00Z</dcterms:modified>
</cp:coreProperties>
</file>